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0D415" w14:textId="77777777" w:rsidR="00CB3380" w:rsidRPr="00EB0AC6" w:rsidRDefault="00C8718F" w:rsidP="00C8718F">
      <w:pPr>
        <w:pStyle w:val="NoSpacing"/>
        <w:jc w:val="center"/>
        <w:rPr>
          <w:rFonts w:cstheme="minorHAnsi"/>
          <w:b/>
        </w:rPr>
      </w:pPr>
      <w:r w:rsidRPr="00EB0AC6">
        <w:rPr>
          <w:rFonts w:cstheme="minorHAnsi"/>
          <w:b/>
        </w:rPr>
        <w:t>STAMBOURNE PARISH COUNCIL</w:t>
      </w:r>
    </w:p>
    <w:p w14:paraId="6C74E27F" w14:textId="77777777" w:rsidR="00C8718F" w:rsidRPr="00EB0AC6" w:rsidRDefault="00C8718F" w:rsidP="00C8718F">
      <w:pPr>
        <w:pStyle w:val="NoSpacing"/>
        <w:jc w:val="center"/>
        <w:rPr>
          <w:rFonts w:cstheme="minorHAnsi"/>
          <w:b/>
        </w:rPr>
      </w:pPr>
    </w:p>
    <w:p w14:paraId="5B221D2B" w14:textId="464FDF1C" w:rsidR="00C8718F" w:rsidRPr="00EB0AC6" w:rsidRDefault="00C8718F" w:rsidP="00C8718F">
      <w:pPr>
        <w:pStyle w:val="NoSpacing"/>
        <w:rPr>
          <w:rFonts w:cstheme="minorHAnsi"/>
          <w:b/>
        </w:rPr>
      </w:pPr>
      <w:r w:rsidRPr="00EB0AC6">
        <w:rPr>
          <w:rFonts w:cstheme="minorHAnsi"/>
          <w:b/>
        </w:rPr>
        <w:t>Minutes of the</w:t>
      </w:r>
      <w:r w:rsidR="00172400" w:rsidRPr="00EB0AC6">
        <w:rPr>
          <w:rFonts w:cstheme="minorHAnsi"/>
          <w:b/>
        </w:rPr>
        <w:t xml:space="preserve"> m</w:t>
      </w:r>
      <w:r w:rsidRPr="00EB0AC6">
        <w:rPr>
          <w:rFonts w:cstheme="minorHAnsi"/>
          <w:b/>
        </w:rPr>
        <w:t xml:space="preserve">eeting held on Thursday </w:t>
      </w:r>
      <w:r w:rsidR="00B22010">
        <w:rPr>
          <w:rFonts w:cstheme="minorHAnsi"/>
          <w:b/>
        </w:rPr>
        <w:t>18</w:t>
      </w:r>
      <w:r w:rsidR="00576A46">
        <w:rPr>
          <w:rFonts w:cstheme="minorHAnsi"/>
          <w:b/>
        </w:rPr>
        <w:t xml:space="preserve"> March</w:t>
      </w:r>
      <w:r w:rsidR="0059608A">
        <w:rPr>
          <w:rFonts w:cstheme="minorHAnsi"/>
          <w:b/>
        </w:rPr>
        <w:t xml:space="preserve"> 202</w:t>
      </w:r>
      <w:r w:rsidR="00F0409F">
        <w:rPr>
          <w:rFonts w:cstheme="minorHAnsi"/>
          <w:b/>
        </w:rPr>
        <w:t>1</w:t>
      </w:r>
      <w:r w:rsidRPr="00EB0AC6">
        <w:rPr>
          <w:rFonts w:cstheme="minorHAnsi"/>
          <w:b/>
        </w:rPr>
        <w:t xml:space="preserve"> at</w:t>
      </w:r>
      <w:r w:rsidR="00172400" w:rsidRPr="00EB0AC6">
        <w:rPr>
          <w:rFonts w:cstheme="minorHAnsi"/>
          <w:b/>
        </w:rPr>
        <w:t xml:space="preserve"> 7.30</w:t>
      </w:r>
      <w:r w:rsidRPr="00EB0AC6">
        <w:rPr>
          <w:rFonts w:cstheme="minorHAnsi"/>
          <w:b/>
        </w:rPr>
        <w:t>pm</w:t>
      </w:r>
      <w:r w:rsidR="00BE142A">
        <w:rPr>
          <w:rFonts w:cstheme="minorHAnsi"/>
          <w:b/>
        </w:rPr>
        <w:t xml:space="preserve">.  The meeting was virtual </w:t>
      </w:r>
      <w:r w:rsidR="00F7316D">
        <w:rPr>
          <w:rFonts w:cstheme="minorHAnsi"/>
          <w:b/>
        </w:rPr>
        <w:t>via Zoom</w:t>
      </w:r>
      <w:r w:rsidR="00576A46">
        <w:rPr>
          <w:rFonts w:cstheme="minorHAnsi"/>
          <w:b/>
        </w:rPr>
        <w:t>.</w:t>
      </w:r>
    </w:p>
    <w:p w14:paraId="4EE8B505" w14:textId="77777777" w:rsidR="003F5D5C" w:rsidRPr="00EB0AC6" w:rsidRDefault="003F5D5C" w:rsidP="00C8718F">
      <w:pPr>
        <w:pStyle w:val="NoSpacing"/>
        <w:rPr>
          <w:rFonts w:cstheme="minorHAnsi"/>
          <w:b/>
        </w:rPr>
      </w:pPr>
    </w:p>
    <w:p w14:paraId="2FEFF378" w14:textId="77777777" w:rsidR="00C8718F" w:rsidRPr="00EB0AC6" w:rsidRDefault="00C8718F" w:rsidP="00C8718F">
      <w:pPr>
        <w:pStyle w:val="NoSpacing"/>
        <w:rPr>
          <w:rFonts w:cstheme="minorHAnsi"/>
          <w:b/>
        </w:rPr>
      </w:pPr>
      <w:r w:rsidRPr="00EB0AC6">
        <w:rPr>
          <w:rFonts w:cstheme="minorHAnsi"/>
          <w:b/>
        </w:rPr>
        <w:t>PRESENT:</w:t>
      </w:r>
    </w:p>
    <w:p w14:paraId="235C1518" w14:textId="790D429F" w:rsidR="00C8718F" w:rsidRPr="00EB0AC6" w:rsidRDefault="00C8718F" w:rsidP="00C8718F">
      <w:pPr>
        <w:pStyle w:val="NoSpacing"/>
        <w:rPr>
          <w:rFonts w:cstheme="minorHAnsi"/>
        </w:rPr>
      </w:pPr>
      <w:r w:rsidRPr="00EB0AC6">
        <w:rPr>
          <w:rFonts w:cstheme="minorHAnsi"/>
        </w:rPr>
        <w:t xml:space="preserve">Mr </w:t>
      </w:r>
      <w:r w:rsidR="00F17557">
        <w:rPr>
          <w:rFonts w:cstheme="minorHAnsi"/>
        </w:rPr>
        <w:t>Neil Pyman (Chair)</w:t>
      </w:r>
      <w:r w:rsidR="00F17557">
        <w:rPr>
          <w:rFonts w:cstheme="minorHAnsi"/>
        </w:rPr>
        <w:tab/>
      </w:r>
      <w:r w:rsidRPr="00EB0AC6">
        <w:rPr>
          <w:rFonts w:cstheme="minorHAnsi"/>
        </w:rPr>
        <w:tab/>
      </w:r>
      <w:r w:rsidRPr="00EB0AC6">
        <w:rPr>
          <w:rFonts w:cstheme="minorHAnsi"/>
        </w:rPr>
        <w:tab/>
      </w:r>
      <w:r w:rsidRPr="00EB0AC6">
        <w:rPr>
          <w:rFonts w:cstheme="minorHAnsi"/>
        </w:rPr>
        <w:tab/>
        <w:t>Mr Michael Crago</w:t>
      </w:r>
    </w:p>
    <w:p w14:paraId="558E9D1D" w14:textId="3329F544" w:rsidR="00F0409F" w:rsidRDefault="00C8718F" w:rsidP="00C8718F">
      <w:pPr>
        <w:pStyle w:val="NoSpacing"/>
        <w:rPr>
          <w:rFonts w:cstheme="minorHAnsi"/>
        </w:rPr>
      </w:pPr>
      <w:r w:rsidRPr="00EB0AC6">
        <w:rPr>
          <w:rFonts w:cstheme="minorHAnsi"/>
        </w:rPr>
        <w:t>Mrs Val Kerrison</w:t>
      </w:r>
      <w:r w:rsidRPr="00EB0AC6">
        <w:rPr>
          <w:rFonts w:cstheme="minorHAnsi"/>
        </w:rPr>
        <w:tab/>
      </w:r>
      <w:r w:rsidRPr="00EB0AC6">
        <w:rPr>
          <w:rFonts w:cstheme="minorHAnsi"/>
        </w:rPr>
        <w:tab/>
      </w:r>
      <w:r w:rsidRPr="00EB0AC6">
        <w:rPr>
          <w:rFonts w:cstheme="minorHAnsi"/>
        </w:rPr>
        <w:tab/>
      </w:r>
      <w:r w:rsidRPr="00EB0AC6">
        <w:rPr>
          <w:rFonts w:cstheme="minorHAnsi"/>
        </w:rPr>
        <w:tab/>
      </w:r>
      <w:r w:rsidR="00924380" w:rsidRPr="00EB0AC6">
        <w:rPr>
          <w:rFonts w:cstheme="minorHAnsi"/>
        </w:rPr>
        <w:t>Mr</w:t>
      </w:r>
      <w:r w:rsidR="00BE142A">
        <w:rPr>
          <w:rFonts w:cstheme="minorHAnsi"/>
        </w:rPr>
        <w:t>s Karen Grant</w:t>
      </w:r>
      <w:r w:rsidR="008A4C0C">
        <w:rPr>
          <w:rFonts w:cstheme="minorHAnsi"/>
        </w:rPr>
        <w:t xml:space="preserve"> (joined late)</w:t>
      </w:r>
    </w:p>
    <w:p w14:paraId="64B4A13E" w14:textId="6662BF88" w:rsidR="00BE142A" w:rsidRDefault="00BE142A" w:rsidP="00C8718F">
      <w:pPr>
        <w:pStyle w:val="NoSpacing"/>
        <w:rPr>
          <w:rFonts w:cstheme="minorHAnsi"/>
        </w:rPr>
      </w:pPr>
      <w:r>
        <w:rPr>
          <w:rFonts w:cstheme="minorHAnsi"/>
        </w:rPr>
        <w:t xml:space="preserve">Mr </w:t>
      </w:r>
      <w:r w:rsidR="0006552D">
        <w:rPr>
          <w:rFonts w:cstheme="minorHAnsi"/>
        </w:rPr>
        <w:t>Martyn Fall</w:t>
      </w:r>
      <w:r w:rsidR="0006552D">
        <w:rPr>
          <w:rFonts w:cstheme="minorHAnsi"/>
        </w:rPr>
        <w:tab/>
      </w:r>
      <w:r w:rsidR="00F0409F">
        <w:rPr>
          <w:rFonts w:cstheme="minorHAnsi"/>
        </w:rPr>
        <w:tab/>
      </w:r>
      <w:r w:rsidR="00F0409F">
        <w:rPr>
          <w:rFonts w:cstheme="minorHAnsi"/>
        </w:rPr>
        <w:tab/>
      </w:r>
      <w:r w:rsidR="00F0409F">
        <w:rPr>
          <w:rFonts w:cstheme="minorHAnsi"/>
        </w:rPr>
        <w:tab/>
      </w:r>
      <w:r w:rsidR="0006552D">
        <w:rPr>
          <w:rFonts w:cstheme="minorHAnsi"/>
        </w:rPr>
        <w:tab/>
      </w:r>
      <w:r w:rsidR="00F0409F">
        <w:rPr>
          <w:rFonts w:cstheme="minorHAnsi"/>
        </w:rPr>
        <w:t>Mrs Vanessa Young</w:t>
      </w:r>
    </w:p>
    <w:p w14:paraId="3B1FCE1F" w14:textId="1128297B" w:rsidR="00F17557" w:rsidRDefault="00F17557" w:rsidP="00C8718F">
      <w:pPr>
        <w:pStyle w:val="NoSpacing"/>
        <w:rPr>
          <w:rFonts w:cstheme="minorHAnsi"/>
        </w:rPr>
      </w:pPr>
      <w:r>
        <w:rPr>
          <w:rFonts w:cstheme="minorHAnsi"/>
        </w:rPr>
        <w:tab/>
      </w:r>
      <w:r>
        <w:rPr>
          <w:rFonts w:cstheme="minorHAnsi"/>
        </w:rPr>
        <w:tab/>
      </w:r>
    </w:p>
    <w:p w14:paraId="64BD2A8E" w14:textId="61955321" w:rsidR="00F7316D" w:rsidRDefault="00F0409F" w:rsidP="00C8718F">
      <w:pPr>
        <w:pStyle w:val="NoSpacing"/>
        <w:rPr>
          <w:rFonts w:cstheme="minorHAnsi"/>
        </w:rPr>
      </w:pPr>
      <w:r>
        <w:rPr>
          <w:rFonts w:cstheme="minorHAnsi"/>
        </w:rPr>
        <w:t>C</w:t>
      </w:r>
      <w:r w:rsidR="00F7316D">
        <w:rPr>
          <w:rFonts w:cstheme="minorHAnsi"/>
        </w:rPr>
        <w:t>llr David Finch</w:t>
      </w:r>
    </w:p>
    <w:p w14:paraId="17C55F3A" w14:textId="43A82285" w:rsidR="00F7316D" w:rsidRDefault="00F7316D" w:rsidP="00C8718F">
      <w:pPr>
        <w:pStyle w:val="NoSpacing"/>
        <w:rPr>
          <w:rFonts w:cstheme="minorHAnsi"/>
        </w:rPr>
      </w:pPr>
      <w:r>
        <w:rPr>
          <w:rFonts w:cstheme="minorHAnsi"/>
        </w:rPr>
        <w:t>One member of the public</w:t>
      </w:r>
    </w:p>
    <w:p w14:paraId="5D76CDE5" w14:textId="24E95F9B" w:rsidR="00C8718F" w:rsidRPr="00EB0AC6" w:rsidRDefault="00C8718F" w:rsidP="00C8718F">
      <w:pPr>
        <w:pStyle w:val="NoSpacing"/>
        <w:rPr>
          <w:rFonts w:cstheme="minorHAnsi"/>
        </w:rPr>
      </w:pPr>
      <w:r w:rsidRPr="00EB0AC6">
        <w:rPr>
          <w:rFonts w:cstheme="minorHAnsi"/>
        </w:rPr>
        <w:tab/>
      </w:r>
      <w:r w:rsidRPr="00EB0AC6">
        <w:rPr>
          <w:rFonts w:cstheme="minorHAnsi"/>
        </w:rPr>
        <w:tab/>
      </w:r>
      <w:r w:rsidRPr="00EB0AC6">
        <w:rPr>
          <w:rFonts w:cstheme="minorHAnsi"/>
        </w:rPr>
        <w:tab/>
      </w:r>
    </w:p>
    <w:p w14:paraId="31C5BC29" w14:textId="77777777" w:rsidR="00C8718F" w:rsidRPr="00EB0AC6" w:rsidRDefault="00C8718F" w:rsidP="00C8718F">
      <w:pPr>
        <w:pStyle w:val="NoSpacing"/>
        <w:rPr>
          <w:rFonts w:cstheme="minorHAnsi"/>
          <w:b/>
        </w:rPr>
      </w:pPr>
      <w:r w:rsidRPr="00EB0AC6">
        <w:rPr>
          <w:rFonts w:cstheme="minorHAnsi"/>
          <w:b/>
        </w:rPr>
        <w:t>CLERK:</w:t>
      </w:r>
    </w:p>
    <w:p w14:paraId="09D02EF0" w14:textId="70DED3B9" w:rsidR="00C8718F" w:rsidRDefault="00C8718F" w:rsidP="00C8718F">
      <w:pPr>
        <w:pStyle w:val="NoSpacing"/>
        <w:rPr>
          <w:rFonts w:cstheme="minorHAnsi"/>
        </w:rPr>
      </w:pPr>
      <w:r w:rsidRPr="00EB0AC6">
        <w:rPr>
          <w:rFonts w:cstheme="minorHAnsi"/>
        </w:rPr>
        <w:t>Mrs Deborah Hilliard</w:t>
      </w:r>
    </w:p>
    <w:p w14:paraId="084C23B7" w14:textId="77777777" w:rsidR="00BE142A" w:rsidRPr="00BE142A" w:rsidRDefault="00BE142A" w:rsidP="00BE142A">
      <w:pPr>
        <w:rPr>
          <w:rFonts w:ascii="Calibri" w:hAnsi="Calibri" w:cs="Calibri"/>
          <w:sz w:val="22"/>
          <w:szCs w:val="22"/>
        </w:rPr>
      </w:pPr>
    </w:p>
    <w:p w14:paraId="0BE1E60B" w14:textId="265E4684" w:rsidR="00BE142A" w:rsidRPr="00E845C6" w:rsidRDefault="00BE142A" w:rsidP="00BE142A">
      <w:pPr>
        <w:rPr>
          <w:rFonts w:ascii="Calibri" w:hAnsi="Calibri" w:cs="Calibri"/>
          <w:b/>
          <w:bCs/>
          <w:sz w:val="22"/>
          <w:szCs w:val="22"/>
        </w:rPr>
      </w:pPr>
      <w:r>
        <w:rPr>
          <w:rFonts w:ascii="Calibri" w:hAnsi="Calibri" w:cs="Calibri"/>
          <w:b/>
          <w:bCs/>
          <w:sz w:val="22"/>
          <w:szCs w:val="22"/>
        </w:rPr>
        <w:t>2</w:t>
      </w:r>
      <w:r w:rsidR="00A41EE0">
        <w:rPr>
          <w:rFonts w:ascii="Calibri" w:hAnsi="Calibri" w:cs="Calibri"/>
          <w:b/>
          <w:bCs/>
          <w:sz w:val="22"/>
          <w:szCs w:val="22"/>
        </w:rPr>
        <w:t>1</w:t>
      </w:r>
      <w:r>
        <w:rPr>
          <w:rFonts w:ascii="Calibri" w:hAnsi="Calibri" w:cs="Calibri"/>
          <w:b/>
          <w:bCs/>
          <w:sz w:val="22"/>
          <w:szCs w:val="22"/>
        </w:rPr>
        <w:t>/</w:t>
      </w:r>
      <w:r w:rsidR="00A41EE0">
        <w:rPr>
          <w:rFonts w:ascii="Calibri" w:hAnsi="Calibri" w:cs="Calibri"/>
          <w:b/>
          <w:bCs/>
          <w:sz w:val="22"/>
          <w:szCs w:val="22"/>
        </w:rPr>
        <w:t>1</w:t>
      </w:r>
      <w:r w:rsidR="0006552D">
        <w:rPr>
          <w:rFonts w:ascii="Calibri" w:hAnsi="Calibri" w:cs="Calibri"/>
          <w:b/>
          <w:bCs/>
          <w:sz w:val="22"/>
          <w:szCs w:val="22"/>
        </w:rPr>
        <w:t>5</w:t>
      </w:r>
      <w:r w:rsidRPr="00E845C6">
        <w:rPr>
          <w:rFonts w:ascii="Calibri" w:hAnsi="Calibri" w:cs="Calibri"/>
          <w:b/>
          <w:bCs/>
          <w:sz w:val="22"/>
          <w:szCs w:val="22"/>
        </w:rPr>
        <w:tab/>
        <w:t>Apologies for absence.</w:t>
      </w:r>
    </w:p>
    <w:p w14:paraId="7865CD1A" w14:textId="2CF236DA" w:rsidR="00C709C3" w:rsidRDefault="00B6709D" w:rsidP="00C709C3">
      <w:pPr>
        <w:rPr>
          <w:rFonts w:ascii="Calibri" w:hAnsi="Calibri" w:cs="Calibri"/>
          <w:sz w:val="22"/>
          <w:szCs w:val="22"/>
        </w:rPr>
      </w:pPr>
      <w:r>
        <w:rPr>
          <w:rFonts w:ascii="Calibri" w:hAnsi="Calibri" w:cs="Calibri"/>
          <w:sz w:val="22"/>
          <w:szCs w:val="22"/>
        </w:rPr>
        <w:tab/>
      </w:r>
      <w:r w:rsidR="008A4C0C">
        <w:rPr>
          <w:rFonts w:ascii="Calibri" w:hAnsi="Calibri" w:cs="Calibri"/>
          <w:sz w:val="22"/>
          <w:szCs w:val="22"/>
        </w:rPr>
        <w:t>Andrew Drysdale.</w:t>
      </w:r>
    </w:p>
    <w:p w14:paraId="632F0AE8" w14:textId="77777777" w:rsidR="008A4C0C" w:rsidRDefault="008A4C0C" w:rsidP="00C709C3">
      <w:pPr>
        <w:rPr>
          <w:rFonts w:ascii="Calibri" w:hAnsi="Calibri" w:cs="Calibri"/>
          <w:sz w:val="22"/>
          <w:szCs w:val="22"/>
        </w:rPr>
      </w:pPr>
    </w:p>
    <w:p w14:paraId="725EEFBF" w14:textId="3FE6117C" w:rsidR="00C709C3" w:rsidRPr="00E845C6" w:rsidRDefault="00C709C3" w:rsidP="00C709C3">
      <w:pPr>
        <w:rPr>
          <w:rFonts w:ascii="Calibri" w:hAnsi="Calibri" w:cs="Calibri"/>
          <w:b/>
          <w:bCs/>
          <w:sz w:val="22"/>
          <w:szCs w:val="22"/>
        </w:rPr>
      </w:pPr>
      <w:r>
        <w:rPr>
          <w:rFonts w:ascii="Calibri" w:hAnsi="Calibri" w:cs="Calibri"/>
          <w:b/>
          <w:bCs/>
          <w:sz w:val="22"/>
          <w:szCs w:val="22"/>
        </w:rPr>
        <w:t>21/</w:t>
      </w:r>
      <w:r w:rsidR="008A4C0C">
        <w:rPr>
          <w:rFonts w:ascii="Calibri" w:hAnsi="Calibri" w:cs="Calibri"/>
          <w:b/>
          <w:bCs/>
          <w:sz w:val="22"/>
          <w:szCs w:val="22"/>
        </w:rPr>
        <w:t>16</w:t>
      </w:r>
      <w:r w:rsidRPr="00E845C6">
        <w:rPr>
          <w:rFonts w:ascii="Calibri" w:hAnsi="Calibri" w:cs="Calibri"/>
          <w:b/>
          <w:bCs/>
          <w:sz w:val="22"/>
          <w:szCs w:val="22"/>
        </w:rPr>
        <w:tab/>
        <w:t>Declaration of interests, personal or prejudicial</w:t>
      </w:r>
    </w:p>
    <w:p w14:paraId="3F206F84" w14:textId="77777777" w:rsidR="00C709C3" w:rsidRPr="00E845C6" w:rsidRDefault="00C709C3" w:rsidP="00C709C3">
      <w:pPr>
        <w:ind w:left="720"/>
        <w:rPr>
          <w:rFonts w:ascii="Calibri" w:hAnsi="Calibri" w:cs="Calibri"/>
          <w:sz w:val="22"/>
          <w:szCs w:val="22"/>
        </w:rPr>
      </w:pPr>
      <w:r>
        <w:rPr>
          <w:rFonts w:ascii="Calibri" w:hAnsi="Calibri" w:cs="Calibri"/>
          <w:sz w:val="22"/>
          <w:szCs w:val="22"/>
        </w:rPr>
        <w:t xml:space="preserve">There were no declarations made.  </w:t>
      </w:r>
    </w:p>
    <w:p w14:paraId="4E528082" w14:textId="77777777" w:rsidR="000B0B4B" w:rsidRPr="000B0B4B" w:rsidRDefault="000B0B4B" w:rsidP="000B0B4B">
      <w:pPr>
        <w:rPr>
          <w:rFonts w:ascii="Calibri" w:hAnsi="Calibri" w:cs="Calibri"/>
          <w:i/>
          <w:iCs/>
          <w:sz w:val="22"/>
          <w:szCs w:val="22"/>
        </w:rPr>
      </w:pPr>
    </w:p>
    <w:p w14:paraId="346C1A3B" w14:textId="7086BDFB" w:rsidR="00F17557" w:rsidRPr="00C709C3" w:rsidRDefault="00F17557" w:rsidP="00C709C3">
      <w:pPr>
        <w:rPr>
          <w:rFonts w:ascii="Calibri" w:hAnsi="Calibri" w:cs="Calibri"/>
          <w:sz w:val="22"/>
          <w:szCs w:val="22"/>
        </w:rPr>
      </w:pPr>
      <w:r>
        <w:rPr>
          <w:rFonts w:ascii="Calibri" w:hAnsi="Calibri" w:cs="Calibri"/>
          <w:b/>
          <w:bCs/>
          <w:sz w:val="22"/>
          <w:szCs w:val="22"/>
        </w:rPr>
        <w:t>2</w:t>
      </w:r>
      <w:r w:rsidR="00C709C3">
        <w:rPr>
          <w:rFonts w:ascii="Calibri" w:hAnsi="Calibri" w:cs="Calibri"/>
          <w:b/>
          <w:bCs/>
          <w:sz w:val="22"/>
          <w:szCs w:val="22"/>
        </w:rPr>
        <w:t>1</w:t>
      </w:r>
      <w:r>
        <w:rPr>
          <w:rFonts w:ascii="Calibri" w:hAnsi="Calibri" w:cs="Calibri"/>
          <w:b/>
          <w:bCs/>
          <w:sz w:val="22"/>
          <w:szCs w:val="22"/>
        </w:rPr>
        <w:t>/</w:t>
      </w:r>
      <w:r w:rsidR="007C54B4">
        <w:rPr>
          <w:rFonts w:ascii="Calibri" w:hAnsi="Calibri" w:cs="Calibri"/>
          <w:b/>
          <w:bCs/>
          <w:sz w:val="22"/>
          <w:szCs w:val="22"/>
        </w:rPr>
        <w:t>17</w:t>
      </w:r>
      <w:r w:rsidRPr="00E845C6">
        <w:rPr>
          <w:rFonts w:ascii="Calibri" w:hAnsi="Calibri" w:cs="Calibri"/>
          <w:b/>
          <w:bCs/>
          <w:sz w:val="22"/>
          <w:szCs w:val="22"/>
        </w:rPr>
        <w:tab/>
        <w:t>Minutes of meeting held on</w:t>
      </w:r>
      <w:r w:rsidR="00C709C3">
        <w:rPr>
          <w:rFonts w:ascii="Calibri" w:hAnsi="Calibri" w:cs="Calibri"/>
          <w:b/>
          <w:bCs/>
          <w:sz w:val="22"/>
          <w:szCs w:val="22"/>
        </w:rPr>
        <w:t xml:space="preserve"> </w:t>
      </w:r>
      <w:r w:rsidR="007C54B4">
        <w:rPr>
          <w:rFonts w:ascii="Calibri" w:hAnsi="Calibri" w:cs="Calibri"/>
          <w:b/>
          <w:bCs/>
          <w:sz w:val="22"/>
          <w:szCs w:val="22"/>
        </w:rPr>
        <w:t>21 January 2021</w:t>
      </w:r>
    </w:p>
    <w:p w14:paraId="32372260" w14:textId="2C19B4BC" w:rsidR="00F17557" w:rsidRDefault="00F17557" w:rsidP="00F17557">
      <w:pPr>
        <w:rPr>
          <w:rFonts w:ascii="Calibri" w:hAnsi="Calibri" w:cs="Calibri"/>
          <w:sz w:val="22"/>
          <w:szCs w:val="22"/>
        </w:rPr>
      </w:pPr>
      <w:r>
        <w:rPr>
          <w:rFonts w:ascii="Calibri" w:hAnsi="Calibri" w:cs="Calibri"/>
          <w:sz w:val="22"/>
          <w:szCs w:val="22"/>
        </w:rPr>
        <w:tab/>
        <w:t>The minutes of the meeting held on</w:t>
      </w:r>
      <w:r w:rsidR="00F7316D">
        <w:rPr>
          <w:rFonts w:ascii="Calibri" w:hAnsi="Calibri" w:cs="Calibri"/>
          <w:sz w:val="22"/>
          <w:szCs w:val="22"/>
        </w:rPr>
        <w:t xml:space="preserve"> </w:t>
      </w:r>
      <w:r w:rsidR="007C54B4">
        <w:rPr>
          <w:rFonts w:ascii="Calibri" w:hAnsi="Calibri" w:cs="Calibri"/>
          <w:sz w:val="22"/>
          <w:szCs w:val="22"/>
        </w:rPr>
        <w:t xml:space="preserve">21 January 2021 </w:t>
      </w:r>
      <w:r>
        <w:rPr>
          <w:rFonts w:ascii="Calibri" w:hAnsi="Calibri" w:cs="Calibri"/>
          <w:sz w:val="22"/>
          <w:szCs w:val="22"/>
        </w:rPr>
        <w:t>were approved as a correct record.</w:t>
      </w:r>
    </w:p>
    <w:p w14:paraId="59873E41" w14:textId="0EA969C4" w:rsidR="00F17557" w:rsidRDefault="00F17557" w:rsidP="00F17557">
      <w:pPr>
        <w:rPr>
          <w:rFonts w:ascii="Calibri" w:hAnsi="Calibri" w:cs="Calibri"/>
          <w:sz w:val="22"/>
          <w:szCs w:val="22"/>
        </w:rPr>
      </w:pPr>
    </w:p>
    <w:p w14:paraId="2364CE3D" w14:textId="3209955A" w:rsidR="00F17557" w:rsidRPr="00E845C6" w:rsidRDefault="00F17557" w:rsidP="00F17557">
      <w:pPr>
        <w:rPr>
          <w:rFonts w:ascii="Calibri" w:hAnsi="Calibri" w:cs="Calibri"/>
          <w:b/>
          <w:bCs/>
          <w:sz w:val="22"/>
          <w:szCs w:val="22"/>
        </w:rPr>
      </w:pPr>
      <w:r>
        <w:rPr>
          <w:rFonts w:ascii="Calibri" w:hAnsi="Calibri" w:cs="Calibri"/>
          <w:b/>
          <w:bCs/>
          <w:sz w:val="22"/>
          <w:szCs w:val="22"/>
        </w:rPr>
        <w:t>2</w:t>
      </w:r>
      <w:r w:rsidR="00C709C3">
        <w:rPr>
          <w:rFonts w:ascii="Calibri" w:hAnsi="Calibri" w:cs="Calibri"/>
          <w:b/>
          <w:bCs/>
          <w:sz w:val="22"/>
          <w:szCs w:val="22"/>
        </w:rPr>
        <w:t>1</w:t>
      </w:r>
      <w:r>
        <w:rPr>
          <w:rFonts w:ascii="Calibri" w:hAnsi="Calibri" w:cs="Calibri"/>
          <w:b/>
          <w:bCs/>
          <w:sz w:val="22"/>
          <w:szCs w:val="22"/>
        </w:rPr>
        <w:t>/</w:t>
      </w:r>
      <w:r w:rsidR="007C54B4">
        <w:rPr>
          <w:rFonts w:ascii="Calibri" w:hAnsi="Calibri" w:cs="Calibri"/>
          <w:b/>
          <w:bCs/>
          <w:sz w:val="22"/>
          <w:szCs w:val="22"/>
        </w:rPr>
        <w:t>18</w:t>
      </w:r>
      <w:r w:rsidRPr="00E845C6">
        <w:rPr>
          <w:rFonts w:ascii="Calibri" w:hAnsi="Calibri" w:cs="Calibri"/>
          <w:b/>
          <w:bCs/>
          <w:sz w:val="22"/>
          <w:szCs w:val="22"/>
        </w:rPr>
        <w:tab/>
        <w:t>Matters arising from the minutes of the previous meeting</w:t>
      </w:r>
    </w:p>
    <w:p w14:paraId="144B2F5D" w14:textId="3414CDEF" w:rsidR="00F17557" w:rsidRDefault="00F17557" w:rsidP="00F17557">
      <w:pPr>
        <w:rPr>
          <w:rFonts w:ascii="Calibri" w:hAnsi="Calibri" w:cs="Calibri"/>
          <w:sz w:val="22"/>
          <w:szCs w:val="22"/>
        </w:rPr>
      </w:pPr>
      <w:r>
        <w:rPr>
          <w:rFonts w:ascii="Calibri" w:hAnsi="Calibri" w:cs="Calibri"/>
          <w:sz w:val="22"/>
          <w:szCs w:val="22"/>
        </w:rPr>
        <w:tab/>
        <w:t>There were no matters arising.</w:t>
      </w:r>
    </w:p>
    <w:p w14:paraId="0A41BED9" w14:textId="6DB2F272" w:rsidR="006E0985" w:rsidRDefault="006E0985" w:rsidP="001832BD">
      <w:pPr>
        <w:rPr>
          <w:rFonts w:ascii="Calibri" w:hAnsi="Calibri" w:cs="Calibri"/>
          <w:sz w:val="22"/>
          <w:szCs w:val="22"/>
        </w:rPr>
      </w:pPr>
    </w:p>
    <w:p w14:paraId="050BEEC3" w14:textId="08ABFF4C" w:rsidR="00CA7DEA" w:rsidRDefault="00CA7DEA" w:rsidP="001832BD">
      <w:pPr>
        <w:rPr>
          <w:rFonts w:ascii="Calibri" w:hAnsi="Calibri" w:cs="Calibri"/>
          <w:i/>
          <w:iCs/>
          <w:sz w:val="22"/>
          <w:szCs w:val="22"/>
        </w:rPr>
      </w:pPr>
      <w:r>
        <w:rPr>
          <w:rFonts w:ascii="Calibri" w:hAnsi="Calibri" w:cs="Calibri"/>
          <w:i/>
          <w:iCs/>
          <w:sz w:val="22"/>
          <w:szCs w:val="22"/>
        </w:rPr>
        <w:t>Karen Grant joined the meeting.</w:t>
      </w:r>
    </w:p>
    <w:p w14:paraId="496DCE2A" w14:textId="77777777" w:rsidR="00CA7DEA" w:rsidRPr="00CA7DEA" w:rsidRDefault="00CA7DEA" w:rsidP="001832BD">
      <w:pPr>
        <w:rPr>
          <w:rFonts w:ascii="Calibri" w:hAnsi="Calibri" w:cs="Calibri"/>
          <w:i/>
          <w:iCs/>
          <w:sz w:val="22"/>
          <w:szCs w:val="22"/>
        </w:rPr>
      </w:pPr>
    </w:p>
    <w:p w14:paraId="0D5FD0AD" w14:textId="1998450F" w:rsidR="00BE142A" w:rsidRDefault="003F5D5C" w:rsidP="00BE142A">
      <w:pPr>
        <w:rPr>
          <w:rFonts w:ascii="Calibri" w:hAnsi="Calibri" w:cs="Calibri"/>
          <w:b/>
          <w:bCs/>
          <w:sz w:val="22"/>
          <w:szCs w:val="22"/>
        </w:rPr>
      </w:pPr>
      <w:r>
        <w:rPr>
          <w:rFonts w:ascii="Calibri" w:hAnsi="Calibri" w:cs="Calibri"/>
          <w:b/>
          <w:bCs/>
          <w:sz w:val="22"/>
          <w:szCs w:val="22"/>
        </w:rPr>
        <w:t>2</w:t>
      </w:r>
      <w:r w:rsidR="000B0B4B">
        <w:rPr>
          <w:rFonts w:ascii="Calibri" w:hAnsi="Calibri" w:cs="Calibri"/>
          <w:b/>
          <w:bCs/>
          <w:sz w:val="22"/>
          <w:szCs w:val="22"/>
        </w:rPr>
        <w:t>1</w:t>
      </w:r>
      <w:r>
        <w:rPr>
          <w:rFonts w:ascii="Calibri" w:hAnsi="Calibri" w:cs="Calibri"/>
          <w:b/>
          <w:bCs/>
          <w:sz w:val="22"/>
          <w:szCs w:val="22"/>
        </w:rPr>
        <w:t>/</w:t>
      </w:r>
      <w:r w:rsidR="00CA7DEA">
        <w:rPr>
          <w:rFonts w:ascii="Calibri" w:hAnsi="Calibri" w:cs="Calibri"/>
          <w:b/>
          <w:bCs/>
          <w:sz w:val="22"/>
          <w:szCs w:val="22"/>
        </w:rPr>
        <w:t>19</w:t>
      </w:r>
      <w:r w:rsidR="00BE142A" w:rsidRPr="00E845C6">
        <w:rPr>
          <w:rFonts w:ascii="Calibri" w:hAnsi="Calibri" w:cs="Calibri"/>
          <w:b/>
          <w:bCs/>
          <w:sz w:val="22"/>
          <w:szCs w:val="22"/>
        </w:rPr>
        <w:tab/>
        <w:t xml:space="preserve">Report of </w:t>
      </w:r>
      <w:r w:rsidR="00F7316D">
        <w:rPr>
          <w:rFonts w:ascii="Calibri" w:hAnsi="Calibri" w:cs="Calibri"/>
          <w:b/>
          <w:bCs/>
          <w:sz w:val="22"/>
          <w:szCs w:val="22"/>
        </w:rPr>
        <w:t xml:space="preserve">County </w:t>
      </w:r>
      <w:r w:rsidR="00BE142A" w:rsidRPr="00E845C6">
        <w:rPr>
          <w:rFonts w:ascii="Calibri" w:hAnsi="Calibri" w:cs="Calibri"/>
          <w:b/>
          <w:bCs/>
          <w:sz w:val="22"/>
          <w:szCs w:val="22"/>
        </w:rPr>
        <w:t>Councillor</w:t>
      </w:r>
    </w:p>
    <w:p w14:paraId="45941608" w14:textId="5C203335" w:rsidR="003F5D5C" w:rsidRDefault="000B0B4B" w:rsidP="00BE142A">
      <w:pPr>
        <w:rPr>
          <w:rFonts w:ascii="Calibri" w:hAnsi="Calibri" w:cs="Calibri"/>
          <w:sz w:val="22"/>
          <w:szCs w:val="22"/>
        </w:rPr>
      </w:pPr>
      <w:r>
        <w:rPr>
          <w:rFonts w:ascii="Calibri" w:hAnsi="Calibri" w:cs="Calibri"/>
          <w:sz w:val="22"/>
          <w:szCs w:val="22"/>
        </w:rPr>
        <w:tab/>
        <w:t>Cllr Finch</w:t>
      </w:r>
      <w:r w:rsidR="00CA7DEA">
        <w:rPr>
          <w:rFonts w:ascii="Calibri" w:hAnsi="Calibri" w:cs="Calibri"/>
          <w:sz w:val="22"/>
          <w:szCs w:val="22"/>
        </w:rPr>
        <w:t xml:space="preserve"> presented his report.  The following points were noted:-</w:t>
      </w:r>
    </w:p>
    <w:p w14:paraId="5A596A5E" w14:textId="33528A7D" w:rsidR="00CA7DEA" w:rsidRDefault="00CA7DEA" w:rsidP="00BE142A">
      <w:pPr>
        <w:rPr>
          <w:rFonts w:ascii="Calibri" w:hAnsi="Calibri" w:cs="Calibri"/>
          <w:sz w:val="22"/>
          <w:szCs w:val="22"/>
        </w:rPr>
      </w:pPr>
    </w:p>
    <w:p w14:paraId="0097BE4C" w14:textId="58DD2156" w:rsidR="00CA7DEA" w:rsidRDefault="0057019F" w:rsidP="00CA7DEA">
      <w:pPr>
        <w:pStyle w:val="ListParagraph"/>
        <w:numPr>
          <w:ilvl w:val="0"/>
          <w:numId w:val="46"/>
        </w:numPr>
        <w:rPr>
          <w:rFonts w:ascii="Calibri" w:hAnsi="Calibri" w:cs="Calibri"/>
          <w:sz w:val="22"/>
          <w:szCs w:val="22"/>
        </w:rPr>
      </w:pPr>
      <w:r>
        <w:rPr>
          <w:rFonts w:ascii="Calibri" w:hAnsi="Calibri" w:cs="Calibri"/>
          <w:sz w:val="22"/>
          <w:szCs w:val="22"/>
        </w:rPr>
        <w:t>There will be no increase to Council Tax for the year 2021-22.  There will be a 1</w:t>
      </w:r>
      <w:r w:rsidR="00CC74A7">
        <w:rPr>
          <w:rFonts w:ascii="Calibri" w:hAnsi="Calibri" w:cs="Calibri"/>
          <w:sz w:val="22"/>
          <w:szCs w:val="22"/>
        </w:rPr>
        <w:t>½</w:t>
      </w:r>
      <w:r w:rsidR="00BA4453">
        <w:rPr>
          <w:rFonts w:ascii="Calibri" w:hAnsi="Calibri" w:cs="Calibri"/>
          <w:sz w:val="22"/>
          <w:szCs w:val="22"/>
        </w:rPr>
        <w:t>% increase in the social care precept.</w:t>
      </w:r>
    </w:p>
    <w:p w14:paraId="3654BE47" w14:textId="551A309B" w:rsidR="00F423B4" w:rsidRDefault="00F423B4" w:rsidP="00CA7DEA">
      <w:pPr>
        <w:pStyle w:val="ListParagraph"/>
        <w:numPr>
          <w:ilvl w:val="0"/>
          <w:numId w:val="46"/>
        </w:numPr>
        <w:rPr>
          <w:rFonts w:ascii="Calibri" w:hAnsi="Calibri" w:cs="Calibri"/>
          <w:sz w:val="22"/>
          <w:szCs w:val="22"/>
        </w:rPr>
      </w:pPr>
      <w:r>
        <w:rPr>
          <w:rFonts w:ascii="Calibri" w:hAnsi="Calibri" w:cs="Calibri"/>
          <w:sz w:val="22"/>
          <w:szCs w:val="22"/>
        </w:rPr>
        <w:t>Cllr Finch has spoken to the Police and Crime Commissioner</w:t>
      </w:r>
      <w:r w:rsidR="00A374C7">
        <w:rPr>
          <w:rFonts w:ascii="Calibri" w:hAnsi="Calibri" w:cs="Calibri"/>
          <w:sz w:val="22"/>
          <w:szCs w:val="22"/>
        </w:rPr>
        <w:t xml:space="preserve"> regarding street lights and links to safety after the death of Sarah Everard.  </w:t>
      </w:r>
      <w:r w:rsidR="006B14A9">
        <w:rPr>
          <w:rFonts w:ascii="Calibri" w:hAnsi="Calibri" w:cs="Calibri"/>
          <w:sz w:val="22"/>
          <w:szCs w:val="22"/>
        </w:rPr>
        <w:t>Work was underway to set up a Safety Advisory Service.</w:t>
      </w:r>
    </w:p>
    <w:p w14:paraId="68C78D5D" w14:textId="2DBF6467" w:rsidR="006B14A9" w:rsidRDefault="006013AE" w:rsidP="00CA7DEA">
      <w:pPr>
        <w:pStyle w:val="ListParagraph"/>
        <w:numPr>
          <w:ilvl w:val="0"/>
          <w:numId w:val="46"/>
        </w:numPr>
        <w:rPr>
          <w:rFonts w:ascii="Calibri" w:hAnsi="Calibri" w:cs="Calibri"/>
          <w:sz w:val="22"/>
          <w:szCs w:val="22"/>
        </w:rPr>
      </w:pPr>
      <w:r>
        <w:rPr>
          <w:rFonts w:ascii="Calibri" w:hAnsi="Calibri" w:cs="Calibri"/>
          <w:sz w:val="22"/>
          <w:szCs w:val="22"/>
        </w:rPr>
        <w:t>ECC has received £318m for highways infrastructure improvements around Chelmsford.</w:t>
      </w:r>
    </w:p>
    <w:p w14:paraId="227B9BFC" w14:textId="3D4B0160" w:rsidR="0010221F" w:rsidRDefault="0010221F" w:rsidP="00CA7DEA">
      <w:pPr>
        <w:pStyle w:val="ListParagraph"/>
        <w:numPr>
          <w:ilvl w:val="0"/>
          <w:numId w:val="46"/>
        </w:numPr>
        <w:rPr>
          <w:rFonts w:ascii="Calibri" w:hAnsi="Calibri" w:cs="Calibri"/>
          <w:sz w:val="22"/>
          <w:szCs w:val="22"/>
        </w:rPr>
      </w:pPr>
      <w:r>
        <w:rPr>
          <w:rFonts w:ascii="Calibri" w:hAnsi="Calibri" w:cs="Calibri"/>
          <w:sz w:val="22"/>
          <w:szCs w:val="22"/>
        </w:rPr>
        <w:t xml:space="preserve">Covid – Essex now has one of the lowest numbers per 100,000 of population in the Eastern region.  </w:t>
      </w:r>
    </w:p>
    <w:p w14:paraId="0180869D" w14:textId="5D4A42C0" w:rsidR="007E0A1A" w:rsidRDefault="007E0A1A" w:rsidP="007E0A1A">
      <w:pPr>
        <w:rPr>
          <w:rFonts w:ascii="Calibri" w:hAnsi="Calibri" w:cs="Calibri"/>
          <w:sz w:val="22"/>
          <w:szCs w:val="22"/>
        </w:rPr>
      </w:pPr>
    </w:p>
    <w:p w14:paraId="240C8DEC" w14:textId="40A3C6A2" w:rsidR="007E0A1A" w:rsidRPr="007E0A1A" w:rsidRDefault="007E0A1A" w:rsidP="007E0A1A">
      <w:pPr>
        <w:ind w:left="720"/>
        <w:rPr>
          <w:rFonts w:ascii="Calibri" w:hAnsi="Calibri" w:cs="Calibri"/>
          <w:sz w:val="22"/>
          <w:szCs w:val="22"/>
        </w:rPr>
      </w:pPr>
      <w:r>
        <w:rPr>
          <w:rFonts w:ascii="Calibri" w:hAnsi="Calibri" w:cs="Calibri"/>
          <w:sz w:val="22"/>
          <w:szCs w:val="22"/>
        </w:rPr>
        <w:t xml:space="preserve">This was Cllr Finch’s final report before </w:t>
      </w:r>
      <w:r w:rsidR="005C5508">
        <w:rPr>
          <w:rFonts w:ascii="Calibri" w:hAnsi="Calibri" w:cs="Calibri"/>
          <w:sz w:val="22"/>
          <w:szCs w:val="22"/>
        </w:rPr>
        <w:t>his retirement.  Parish Councillors wished him well for his retirement.</w:t>
      </w:r>
    </w:p>
    <w:p w14:paraId="231253B2" w14:textId="77777777" w:rsidR="000B0B4B" w:rsidRDefault="000B0B4B" w:rsidP="00BE142A">
      <w:pPr>
        <w:rPr>
          <w:rFonts w:ascii="Calibri" w:hAnsi="Calibri" w:cs="Calibri"/>
          <w:sz w:val="22"/>
          <w:szCs w:val="22"/>
        </w:rPr>
      </w:pPr>
    </w:p>
    <w:p w14:paraId="5BCACA6D" w14:textId="6E0C7D16" w:rsidR="00BE142A" w:rsidRDefault="00F17557" w:rsidP="00BE142A">
      <w:pPr>
        <w:rPr>
          <w:rFonts w:ascii="Calibri" w:hAnsi="Calibri" w:cs="Calibri"/>
          <w:b/>
          <w:bCs/>
          <w:sz w:val="22"/>
          <w:szCs w:val="22"/>
        </w:rPr>
      </w:pPr>
      <w:r>
        <w:rPr>
          <w:rFonts w:ascii="Calibri" w:hAnsi="Calibri" w:cs="Calibri"/>
          <w:b/>
          <w:bCs/>
          <w:sz w:val="22"/>
          <w:szCs w:val="22"/>
        </w:rPr>
        <w:t>2</w:t>
      </w:r>
      <w:r w:rsidR="000B0B4B">
        <w:rPr>
          <w:rFonts w:ascii="Calibri" w:hAnsi="Calibri" w:cs="Calibri"/>
          <w:b/>
          <w:bCs/>
          <w:sz w:val="22"/>
          <w:szCs w:val="22"/>
        </w:rPr>
        <w:t>1</w:t>
      </w:r>
      <w:r>
        <w:rPr>
          <w:rFonts w:ascii="Calibri" w:hAnsi="Calibri" w:cs="Calibri"/>
          <w:b/>
          <w:bCs/>
          <w:sz w:val="22"/>
          <w:szCs w:val="22"/>
        </w:rPr>
        <w:t>/</w:t>
      </w:r>
      <w:r w:rsidR="005C5508">
        <w:rPr>
          <w:rFonts w:ascii="Calibri" w:hAnsi="Calibri" w:cs="Calibri"/>
          <w:b/>
          <w:bCs/>
          <w:sz w:val="22"/>
          <w:szCs w:val="22"/>
        </w:rPr>
        <w:t>20</w:t>
      </w:r>
      <w:r>
        <w:rPr>
          <w:rFonts w:ascii="Calibri" w:hAnsi="Calibri" w:cs="Calibri"/>
          <w:b/>
          <w:bCs/>
          <w:sz w:val="22"/>
          <w:szCs w:val="22"/>
        </w:rPr>
        <w:tab/>
        <w:t>Pavilion</w:t>
      </w:r>
    </w:p>
    <w:p w14:paraId="4DD1782F" w14:textId="299ADE9D" w:rsidR="000B0B4B" w:rsidRDefault="00FF1B09" w:rsidP="000B0B4B">
      <w:pPr>
        <w:ind w:left="720"/>
        <w:rPr>
          <w:rFonts w:ascii="Calibri" w:hAnsi="Calibri" w:cs="Calibri"/>
          <w:sz w:val="22"/>
          <w:szCs w:val="22"/>
        </w:rPr>
      </w:pPr>
      <w:r>
        <w:rPr>
          <w:rFonts w:ascii="Calibri" w:hAnsi="Calibri" w:cs="Calibri"/>
          <w:sz w:val="22"/>
          <w:szCs w:val="22"/>
        </w:rPr>
        <w:t>Broken shutters – Martyn and Neil will look at these and see what work was needed.</w:t>
      </w:r>
    </w:p>
    <w:p w14:paraId="355AE768" w14:textId="77777777" w:rsidR="003A341B" w:rsidRPr="000B0B4B" w:rsidRDefault="003A341B" w:rsidP="000B0B4B">
      <w:pPr>
        <w:ind w:left="720"/>
        <w:rPr>
          <w:rFonts w:ascii="Calibri" w:hAnsi="Calibri" w:cs="Calibri"/>
          <w:sz w:val="22"/>
          <w:szCs w:val="22"/>
        </w:rPr>
      </w:pPr>
    </w:p>
    <w:p w14:paraId="185B4C9B" w14:textId="4497E3F3" w:rsidR="00D0100E" w:rsidRDefault="00D0100E" w:rsidP="00D0100E">
      <w:pPr>
        <w:rPr>
          <w:rFonts w:ascii="Calibri" w:hAnsi="Calibri" w:cs="Calibri"/>
          <w:b/>
          <w:bCs/>
          <w:sz w:val="22"/>
          <w:szCs w:val="22"/>
        </w:rPr>
      </w:pPr>
      <w:r>
        <w:rPr>
          <w:rFonts w:ascii="Calibri" w:hAnsi="Calibri" w:cs="Calibri"/>
          <w:b/>
          <w:bCs/>
          <w:sz w:val="22"/>
          <w:szCs w:val="22"/>
        </w:rPr>
        <w:t>2</w:t>
      </w:r>
      <w:r w:rsidR="000B0B4B">
        <w:rPr>
          <w:rFonts w:ascii="Calibri" w:hAnsi="Calibri" w:cs="Calibri"/>
          <w:b/>
          <w:bCs/>
          <w:sz w:val="22"/>
          <w:szCs w:val="22"/>
        </w:rPr>
        <w:t>1</w:t>
      </w:r>
      <w:r>
        <w:rPr>
          <w:rFonts w:ascii="Calibri" w:hAnsi="Calibri" w:cs="Calibri"/>
          <w:b/>
          <w:bCs/>
          <w:sz w:val="22"/>
          <w:szCs w:val="22"/>
        </w:rPr>
        <w:t>/</w:t>
      </w:r>
      <w:r w:rsidR="003A341B">
        <w:rPr>
          <w:rFonts w:ascii="Calibri" w:hAnsi="Calibri" w:cs="Calibri"/>
          <w:b/>
          <w:bCs/>
          <w:sz w:val="22"/>
          <w:szCs w:val="22"/>
        </w:rPr>
        <w:t>21</w:t>
      </w:r>
      <w:r>
        <w:rPr>
          <w:rFonts w:ascii="Calibri" w:hAnsi="Calibri" w:cs="Calibri"/>
          <w:b/>
          <w:bCs/>
          <w:sz w:val="22"/>
          <w:szCs w:val="22"/>
        </w:rPr>
        <w:tab/>
        <w:t>Playingfield</w:t>
      </w:r>
    </w:p>
    <w:p w14:paraId="1210B6C6" w14:textId="69611C6D" w:rsidR="003A341B" w:rsidRDefault="003A341B" w:rsidP="003A341B">
      <w:pPr>
        <w:pStyle w:val="ListParagraph"/>
        <w:numPr>
          <w:ilvl w:val="0"/>
          <w:numId w:val="47"/>
        </w:numPr>
        <w:rPr>
          <w:rFonts w:ascii="Calibri" w:hAnsi="Calibri" w:cs="Calibri"/>
          <w:sz w:val="22"/>
          <w:szCs w:val="22"/>
        </w:rPr>
      </w:pPr>
      <w:r w:rsidRPr="003A341B">
        <w:rPr>
          <w:rFonts w:ascii="Calibri" w:hAnsi="Calibri" w:cs="Calibri"/>
          <w:i/>
          <w:iCs/>
          <w:sz w:val="22"/>
          <w:szCs w:val="22"/>
        </w:rPr>
        <w:t xml:space="preserve">Play Equipment Inspection report - </w:t>
      </w:r>
      <w:r>
        <w:rPr>
          <w:rFonts w:ascii="Calibri" w:hAnsi="Calibri" w:cs="Calibri"/>
          <w:sz w:val="22"/>
          <w:szCs w:val="22"/>
        </w:rPr>
        <w:t>The report was circulated prior to the meeting.  It was agreed that Martyn and Neil would look at:-</w:t>
      </w:r>
    </w:p>
    <w:p w14:paraId="6D4D12DF" w14:textId="3D2F715D" w:rsidR="003A341B" w:rsidRDefault="003A341B" w:rsidP="003A341B">
      <w:pPr>
        <w:pStyle w:val="ListParagraph"/>
        <w:numPr>
          <w:ilvl w:val="1"/>
          <w:numId w:val="47"/>
        </w:numPr>
        <w:rPr>
          <w:rFonts w:ascii="Calibri" w:hAnsi="Calibri" w:cs="Calibri"/>
          <w:sz w:val="22"/>
          <w:szCs w:val="22"/>
        </w:rPr>
      </w:pPr>
      <w:r>
        <w:rPr>
          <w:rFonts w:ascii="Calibri" w:hAnsi="Calibri" w:cs="Calibri"/>
          <w:sz w:val="22"/>
          <w:szCs w:val="22"/>
        </w:rPr>
        <w:lastRenderedPageBreak/>
        <w:t>The spring on the motor cycle.</w:t>
      </w:r>
    </w:p>
    <w:p w14:paraId="601CE203" w14:textId="62F9F238" w:rsidR="003A341B" w:rsidRDefault="004F332E" w:rsidP="003A341B">
      <w:pPr>
        <w:pStyle w:val="ListParagraph"/>
        <w:numPr>
          <w:ilvl w:val="1"/>
          <w:numId w:val="47"/>
        </w:numPr>
        <w:rPr>
          <w:rFonts w:ascii="Calibri" w:hAnsi="Calibri" w:cs="Calibri"/>
          <w:sz w:val="22"/>
          <w:szCs w:val="22"/>
        </w:rPr>
      </w:pPr>
      <w:r>
        <w:rPr>
          <w:rFonts w:ascii="Calibri" w:hAnsi="Calibri" w:cs="Calibri"/>
          <w:sz w:val="22"/>
          <w:szCs w:val="22"/>
        </w:rPr>
        <w:t>The gaps in the safety surface – Debbie will order the wetpour and repair kit that was needed.</w:t>
      </w:r>
    </w:p>
    <w:p w14:paraId="29CE2D94" w14:textId="00CDA667" w:rsidR="00887A87" w:rsidRDefault="006C79AE" w:rsidP="00887A87">
      <w:pPr>
        <w:pStyle w:val="ListParagraph"/>
        <w:numPr>
          <w:ilvl w:val="0"/>
          <w:numId w:val="47"/>
        </w:numPr>
        <w:rPr>
          <w:rFonts w:ascii="Calibri" w:hAnsi="Calibri" w:cs="Calibri"/>
          <w:sz w:val="22"/>
          <w:szCs w:val="22"/>
        </w:rPr>
      </w:pPr>
      <w:r>
        <w:rPr>
          <w:rFonts w:ascii="Calibri" w:hAnsi="Calibri" w:cs="Calibri"/>
          <w:i/>
          <w:iCs/>
          <w:sz w:val="22"/>
          <w:szCs w:val="22"/>
        </w:rPr>
        <w:t xml:space="preserve">Lawnmower </w:t>
      </w:r>
      <w:r>
        <w:rPr>
          <w:rFonts w:ascii="Calibri" w:hAnsi="Calibri" w:cs="Calibri"/>
          <w:sz w:val="22"/>
          <w:szCs w:val="22"/>
        </w:rPr>
        <w:t>– The mower had now been repaired at a cost of approximately £1,000.</w:t>
      </w:r>
      <w:r w:rsidR="008E4650">
        <w:rPr>
          <w:rFonts w:ascii="Calibri" w:hAnsi="Calibri" w:cs="Calibri"/>
          <w:sz w:val="22"/>
          <w:szCs w:val="22"/>
        </w:rPr>
        <w:t xml:space="preserve"> The final cost was awaited.</w:t>
      </w:r>
    </w:p>
    <w:p w14:paraId="6C756367" w14:textId="1D10C127" w:rsidR="00273827" w:rsidRPr="00887A87" w:rsidRDefault="00273827" w:rsidP="00887A87">
      <w:pPr>
        <w:pStyle w:val="ListParagraph"/>
        <w:numPr>
          <w:ilvl w:val="0"/>
          <w:numId w:val="47"/>
        </w:numPr>
        <w:rPr>
          <w:rFonts w:ascii="Calibri" w:hAnsi="Calibri" w:cs="Calibri"/>
          <w:sz w:val="22"/>
          <w:szCs w:val="22"/>
        </w:rPr>
      </w:pPr>
      <w:r>
        <w:rPr>
          <w:rFonts w:ascii="Calibri" w:hAnsi="Calibri" w:cs="Calibri"/>
          <w:i/>
          <w:iCs/>
          <w:sz w:val="22"/>
          <w:szCs w:val="22"/>
        </w:rPr>
        <w:t>Picnic table</w:t>
      </w:r>
      <w:r>
        <w:rPr>
          <w:rFonts w:ascii="Calibri" w:hAnsi="Calibri" w:cs="Calibri"/>
          <w:sz w:val="22"/>
          <w:szCs w:val="22"/>
        </w:rPr>
        <w:t xml:space="preserve"> – The mobile picnic table was rotten and beyond repair.  It was agreed to buy a replacement.  Debbie will </w:t>
      </w:r>
      <w:r w:rsidR="00615BA3">
        <w:rPr>
          <w:rFonts w:ascii="Calibri" w:hAnsi="Calibri" w:cs="Calibri"/>
          <w:sz w:val="22"/>
          <w:szCs w:val="22"/>
        </w:rPr>
        <w:t>source an alternative and costs.</w:t>
      </w:r>
    </w:p>
    <w:p w14:paraId="6C9135F5" w14:textId="77777777" w:rsidR="000B0B4B" w:rsidRPr="000B0B4B" w:rsidRDefault="000B0B4B" w:rsidP="000B0B4B">
      <w:pPr>
        <w:pStyle w:val="ListParagraph"/>
        <w:ind w:left="1080"/>
        <w:rPr>
          <w:rFonts w:ascii="Calibri" w:hAnsi="Calibri" w:cs="Calibri"/>
          <w:sz w:val="22"/>
          <w:szCs w:val="22"/>
        </w:rPr>
      </w:pPr>
    </w:p>
    <w:p w14:paraId="0DF33274" w14:textId="6A3D0BAD" w:rsidR="00797739" w:rsidRDefault="00797739" w:rsidP="00797739">
      <w:pPr>
        <w:rPr>
          <w:rFonts w:ascii="Calibri" w:hAnsi="Calibri" w:cs="Calibri"/>
          <w:b/>
          <w:bCs/>
          <w:sz w:val="22"/>
          <w:szCs w:val="22"/>
        </w:rPr>
      </w:pPr>
      <w:r>
        <w:rPr>
          <w:rFonts w:ascii="Calibri" w:hAnsi="Calibri" w:cs="Calibri"/>
          <w:b/>
          <w:bCs/>
          <w:sz w:val="22"/>
          <w:szCs w:val="22"/>
        </w:rPr>
        <w:t>2</w:t>
      </w:r>
      <w:r w:rsidR="000B0B4B">
        <w:rPr>
          <w:rFonts w:ascii="Calibri" w:hAnsi="Calibri" w:cs="Calibri"/>
          <w:b/>
          <w:bCs/>
          <w:sz w:val="22"/>
          <w:szCs w:val="22"/>
        </w:rPr>
        <w:t>1</w:t>
      </w:r>
      <w:r>
        <w:rPr>
          <w:rFonts w:ascii="Calibri" w:hAnsi="Calibri" w:cs="Calibri"/>
          <w:b/>
          <w:bCs/>
          <w:sz w:val="22"/>
          <w:szCs w:val="22"/>
        </w:rPr>
        <w:t>/</w:t>
      </w:r>
      <w:r w:rsidR="004A59A6">
        <w:rPr>
          <w:rFonts w:ascii="Calibri" w:hAnsi="Calibri" w:cs="Calibri"/>
          <w:b/>
          <w:bCs/>
          <w:sz w:val="22"/>
          <w:szCs w:val="22"/>
        </w:rPr>
        <w:t>22</w:t>
      </w:r>
      <w:r>
        <w:rPr>
          <w:rFonts w:ascii="Calibri" w:hAnsi="Calibri" w:cs="Calibri"/>
          <w:b/>
          <w:bCs/>
          <w:sz w:val="22"/>
          <w:szCs w:val="22"/>
        </w:rPr>
        <w:tab/>
        <w:t>Highways</w:t>
      </w:r>
    </w:p>
    <w:p w14:paraId="22327349" w14:textId="6E1488FB" w:rsidR="00065AB6" w:rsidRPr="00065AB6" w:rsidRDefault="00065AB6" w:rsidP="00797739">
      <w:pPr>
        <w:rPr>
          <w:rFonts w:ascii="Calibri" w:hAnsi="Calibri" w:cs="Calibri"/>
          <w:sz w:val="22"/>
          <w:szCs w:val="22"/>
        </w:rPr>
      </w:pPr>
      <w:r>
        <w:rPr>
          <w:rFonts w:ascii="Calibri" w:hAnsi="Calibri" w:cs="Calibri"/>
          <w:b/>
          <w:bCs/>
          <w:sz w:val="22"/>
          <w:szCs w:val="22"/>
        </w:rPr>
        <w:tab/>
      </w:r>
      <w:r>
        <w:rPr>
          <w:rFonts w:ascii="Calibri" w:hAnsi="Calibri" w:cs="Calibri"/>
          <w:sz w:val="22"/>
          <w:szCs w:val="22"/>
        </w:rPr>
        <w:t>The following points were discussed:-</w:t>
      </w:r>
    </w:p>
    <w:p w14:paraId="5E90A394" w14:textId="6974E569" w:rsidR="00904F07" w:rsidRDefault="00C03F64" w:rsidP="00615BA3">
      <w:pPr>
        <w:pStyle w:val="ListParagraph"/>
        <w:numPr>
          <w:ilvl w:val="0"/>
          <w:numId w:val="48"/>
        </w:numPr>
        <w:rPr>
          <w:rFonts w:ascii="Calibri" w:hAnsi="Calibri" w:cs="Calibri"/>
          <w:sz w:val="22"/>
          <w:szCs w:val="22"/>
        </w:rPr>
      </w:pPr>
      <w:r>
        <w:rPr>
          <w:rFonts w:ascii="Calibri" w:hAnsi="Calibri" w:cs="Calibri"/>
          <w:i/>
          <w:iCs/>
          <w:sz w:val="22"/>
          <w:szCs w:val="22"/>
        </w:rPr>
        <w:t>Dyers End speeding traffic</w:t>
      </w:r>
      <w:r>
        <w:rPr>
          <w:rFonts w:ascii="Calibri" w:hAnsi="Calibri" w:cs="Calibri"/>
          <w:sz w:val="22"/>
          <w:szCs w:val="22"/>
        </w:rPr>
        <w:t xml:space="preserve"> – Debbie had not received any further supporting evidence from residents on this matter.  It was agreed to run another item in the newsletter</w:t>
      </w:r>
      <w:r w:rsidR="00D02346">
        <w:rPr>
          <w:rFonts w:ascii="Calibri" w:hAnsi="Calibri" w:cs="Calibri"/>
          <w:sz w:val="22"/>
          <w:szCs w:val="22"/>
        </w:rPr>
        <w:t>.</w:t>
      </w:r>
    </w:p>
    <w:p w14:paraId="4491E8DA" w14:textId="12D099A3" w:rsidR="00D02346" w:rsidRDefault="00D02346" w:rsidP="00615BA3">
      <w:pPr>
        <w:pStyle w:val="ListParagraph"/>
        <w:numPr>
          <w:ilvl w:val="0"/>
          <w:numId w:val="48"/>
        </w:numPr>
        <w:rPr>
          <w:rFonts w:ascii="Calibri" w:hAnsi="Calibri" w:cs="Calibri"/>
          <w:sz w:val="22"/>
          <w:szCs w:val="22"/>
        </w:rPr>
      </w:pPr>
      <w:r>
        <w:rPr>
          <w:rFonts w:ascii="Calibri" w:hAnsi="Calibri" w:cs="Calibri"/>
          <w:i/>
          <w:iCs/>
          <w:sz w:val="22"/>
          <w:szCs w:val="22"/>
        </w:rPr>
        <w:t xml:space="preserve">Chapel End Way pothole </w:t>
      </w:r>
      <w:r>
        <w:rPr>
          <w:rFonts w:ascii="Calibri" w:hAnsi="Calibri" w:cs="Calibri"/>
          <w:sz w:val="22"/>
          <w:szCs w:val="22"/>
        </w:rPr>
        <w:t>– This was now repaired.</w:t>
      </w:r>
    </w:p>
    <w:p w14:paraId="67A2BD2E" w14:textId="0E9D4065" w:rsidR="00D02346" w:rsidRDefault="00D02346" w:rsidP="00615BA3">
      <w:pPr>
        <w:pStyle w:val="ListParagraph"/>
        <w:numPr>
          <w:ilvl w:val="0"/>
          <w:numId w:val="48"/>
        </w:numPr>
        <w:rPr>
          <w:rFonts w:ascii="Calibri" w:hAnsi="Calibri" w:cs="Calibri"/>
          <w:sz w:val="22"/>
          <w:szCs w:val="22"/>
        </w:rPr>
      </w:pPr>
      <w:r>
        <w:rPr>
          <w:rFonts w:ascii="Calibri" w:hAnsi="Calibri" w:cs="Calibri"/>
          <w:i/>
          <w:iCs/>
          <w:sz w:val="22"/>
          <w:szCs w:val="22"/>
        </w:rPr>
        <w:t xml:space="preserve">Cornish Hall End Road </w:t>
      </w:r>
      <w:r w:rsidR="003808A1">
        <w:rPr>
          <w:rFonts w:ascii="Calibri" w:hAnsi="Calibri" w:cs="Calibri"/>
          <w:sz w:val="22"/>
          <w:szCs w:val="22"/>
        </w:rPr>
        <w:t>–</w:t>
      </w:r>
      <w:r>
        <w:rPr>
          <w:rFonts w:ascii="Calibri" w:hAnsi="Calibri" w:cs="Calibri"/>
          <w:sz w:val="22"/>
          <w:szCs w:val="22"/>
        </w:rPr>
        <w:t xml:space="preserve"> </w:t>
      </w:r>
      <w:r w:rsidR="003808A1">
        <w:rPr>
          <w:rFonts w:ascii="Calibri" w:hAnsi="Calibri" w:cs="Calibri"/>
          <w:sz w:val="22"/>
          <w:szCs w:val="22"/>
        </w:rPr>
        <w:t xml:space="preserve">Water was running across the road  near Nortons.  Anglian Water have inspected and chlorine tested the water and </w:t>
      </w:r>
      <w:r w:rsidR="00762DAE">
        <w:rPr>
          <w:rFonts w:ascii="Calibri" w:hAnsi="Calibri" w:cs="Calibri"/>
          <w:sz w:val="22"/>
          <w:szCs w:val="22"/>
        </w:rPr>
        <w:t>advise it is not a leak.  It was possible the ditch at the side of the road was blocked.  Neil will speak to the landowner who has responsibility for the ditch and ask for it to be cleared.</w:t>
      </w:r>
    </w:p>
    <w:p w14:paraId="41BC23F4" w14:textId="18757FF7" w:rsidR="004A59A6" w:rsidRDefault="004A59A6" w:rsidP="00615BA3">
      <w:pPr>
        <w:pStyle w:val="ListParagraph"/>
        <w:numPr>
          <w:ilvl w:val="0"/>
          <w:numId w:val="48"/>
        </w:numPr>
        <w:rPr>
          <w:rFonts w:ascii="Calibri" w:hAnsi="Calibri" w:cs="Calibri"/>
          <w:sz w:val="22"/>
          <w:szCs w:val="22"/>
        </w:rPr>
      </w:pPr>
      <w:r>
        <w:rPr>
          <w:rFonts w:ascii="Calibri" w:hAnsi="Calibri" w:cs="Calibri"/>
          <w:i/>
          <w:iCs/>
          <w:sz w:val="22"/>
          <w:szCs w:val="22"/>
        </w:rPr>
        <w:t xml:space="preserve">Finchingfield Road pothole </w:t>
      </w:r>
      <w:r>
        <w:rPr>
          <w:rFonts w:ascii="Calibri" w:hAnsi="Calibri" w:cs="Calibri"/>
          <w:sz w:val="22"/>
          <w:szCs w:val="22"/>
        </w:rPr>
        <w:t>– This was now repaired.</w:t>
      </w:r>
    </w:p>
    <w:p w14:paraId="6EBAE6DE" w14:textId="77777777" w:rsidR="004A59A6" w:rsidRPr="00615BA3" w:rsidRDefault="004A59A6" w:rsidP="004A59A6">
      <w:pPr>
        <w:pStyle w:val="ListParagraph"/>
        <w:ind w:left="1080"/>
        <w:rPr>
          <w:rFonts w:ascii="Calibri" w:hAnsi="Calibri" w:cs="Calibri"/>
          <w:sz w:val="22"/>
          <w:szCs w:val="22"/>
        </w:rPr>
      </w:pPr>
    </w:p>
    <w:p w14:paraId="1F836160" w14:textId="08427649" w:rsidR="00797739" w:rsidRDefault="00797739" w:rsidP="00797739">
      <w:pPr>
        <w:rPr>
          <w:rFonts w:ascii="Calibri" w:hAnsi="Calibri" w:cs="Calibri"/>
          <w:sz w:val="22"/>
          <w:szCs w:val="22"/>
        </w:rPr>
      </w:pPr>
      <w:r>
        <w:rPr>
          <w:rFonts w:ascii="Calibri" w:hAnsi="Calibri" w:cs="Calibri"/>
          <w:b/>
          <w:bCs/>
          <w:sz w:val="22"/>
          <w:szCs w:val="22"/>
        </w:rPr>
        <w:t>2</w:t>
      </w:r>
      <w:r w:rsidR="00F1747B">
        <w:rPr>
          <w:rFonts w:ascii="Calibri" w:hAnsi="Calibri" w:cs="Calibri"/>
          <w:b/>
          <w:bCs/>
          <w:sz w:val="22"/>
          <w:szCs w:val="22"/>
        </w:rPr>
        <w:t>1/</w:t>
      </w:r>
      <w:r w:rsidR="004A59A6">
        <w:rPr>
          <w:rFonts w:ascii="Calibri" w:hAnsi="Calibri" w:cs="Calibri"/>
          <w:b/>
          <w:bCs/>
          <w:sz w:val="22"/>
          <w:szCs w:val="22"/>
        </w:rPr>
        <w:t>23</w:t>
      </w:r>
      <w:r>
        <w:rPr>
          <w:rFonts w:ascii="Calibri" w:hAnsi="Calibri" w:cs="Calibri"/>
          <w:b/>
          <w:bCs/>
          <w:sz w:val="22"/>
          <w:szCs w:val="22"/>
        </w:rPr>
        <w:tab/>
        <w:t>Footpaths</w:t>
      </w:r>
    </w:p>
    <w:p w14:paraId="349A6F7A" w14:textId="42BFE084" w:rsidR="00797739" w:rsidRDefault="00F1747B" w:rsidP="00797739">
      <w:pPr>
        <w:pStyle w:val="ListParagraph"/>
        <w:numPr>
          <w:ilvl w:val="0"/>
          <w:numId w:val="31"/>
        </w:numPr>
        <w:rPr>
          <w:rFonts w:ascii="Calibri" w:hAnsi="Calibri" w:cs="Calibri"/>
          <w:sz w:val="22"/>
          <w:szCs w:val="22"/>
        </w:rPr>
      </w:pPr>
      <w:r w:rsidRPr="00F1747B">
        <w:rPr>
          <w:rFonts w:ascii="Calibri" w:hAnsi="Calibri" w:cs="Calibri"/>
          <w:i/>
          <w:iCs/>
          <w:sz w:val="22"/>
          <w:szCs w:val="22"/>
        </w:rPr>
        <w:t>D</w:t>
      </w:r>
      <w:r w:rsidR="00797739" w:rsidRPr="00F1747B">
        <w:rPr>
          <w:rFonts w:ascii="Calibri" w:hAnsi="Calibri" w:cs="Calibri"/>
          <w:i/>
          <w:iCs/>
          <w:sz w:val="22"/>
          <w:szCs w:val="22"/>
        </w:rPr>
        <w:t xml:space="preserve">amaged bridge on footpath </w:t>
      </w:r>
      <w:r w:rsidRPr="00F1747B">
        <w:rPr>
          <w:rFonts w:ascii="Calibri" w:hAnsi="Calibri" w:cs="Calibri"/>
          <w:i/>
          <w:iCs/>
          <w:sz w:val="22"/>
          <w:szCs w:val="22"/>
        </w:rPr>
        <w:t xml:space="preserve">2 </w:t>
      </w:r>
      <w:r w:rsidR="00797739" w:rsidRPr="00F1747B">
        <w:rPr>
          <w:rFonts w:ascii="Calibri" w:hAnsi="Calibri" w:cs="Calibri"/>
          <w:i/>
          <w:iCs/>
          <w:sz w:val="22"/>
          <w:szCs w:val="22"/>
        </w:rPr>
        <w:t>at Wesley End Road</w:t>
      </w:r>
      <w:r>
        <w:rPr>
          <w:rFonts w:ascii="Calibri" w:hAnsi="Calibri" w:cs="Calibri"/>
          <w:sz w:val="22"/>
          <w:szCs w:val="22"/>
        </w:rPr>
        <w:t xml:space="preserve"> – </w:t>
      </w:r>
      <w:r w:rsidR="004A59A6">
        <w:rPr>
          <w:rFonts w:ascii="Calibri" w:hAnsi="Calibri" w:cs="Calibri"/>
          <w:sz w:val="22"/>
          <w:szCs w:val="22"/>
        </w:rPr>
        <w:t>This has now been repaired.</w:t>
      </w:r>
    </w:p>
    <w:p w14:paraId="16267F15" w14:textId="7EDCCAA0" w:rsidR="00797739" w:rsidRDefault="0051789D" w:rsidP="0051789D">
      <w:pPr>
        <w:pStyle w:val="ListParagraph"/>
        <w:numPr>
          <w:ilvl w:val="0"/>
          <w:numId w:val="31"/>
        </w:numPr>
        <w:rPr>
          <w:rFonts w:ascii="Calibri" w:hAnsi="Calibri" w:cs="Calibri"/>
          <w:sz w:val="22"/>
          <w:szCs w:val="22"/>
        </w:rPr>
      </w:pPr>
      <w:r>
        <w:rPr>
          <w:rFonts w:ascii="Calibri" w:hAnsi="Calibri" w:cs="Calibri"/>
          <w:i/>
          <w:iCs/>
          <w:sz w:val="22"/>
          <w:szCs w:val="22"/>
        </w:rPr>
        <w:t xml:space="preserve">Fingerpost signs </w:t>
      </w:r>
      <w:r>
        <w:rPr>
          <w:rFonts w:ascii="Calibri" w:hAnsi="Calibri" w:cs="Calibri"/>
          <w:sz w:val="22"/>
          <w:szCs w:val="22"/>
        </w:rPr>
        <w:t>–</w:t>
      </w:r>
      <w:r w:rsidR="004A59A6">
        <w:rPr>
          <w:rFonts w:ascii="Calibri" w:hAnsi="Calibri" w:cs="Calibri"/>
          <w:sz w:val="22"/>
          <w:szCs w:val="22"/>
        </w:rPr>
        <w:t xml:space="preserve"> the two signs on Wesley End Road that had been knocked over have now been reinstated.</w:t>
      </w:r>
    </w:p>
    <w:p w14:paraId="453ABB7D" w14:textId="77777777" w:rsidR="0051789D" w:rsidRPr="0051789D" w:rsidRDefault="0051789D" w:rsidP="0051789D">
      <w:pPr>
        <w:pStyle w:val="ListParagraph"/>
        <w:ind w:left="1080"/>
        <w:rPr>
          <w:rFonts w:ascii="Calibri" w:hAnsi="Calibri" w:cs="Calibri"/>
          <w:sz w:val="22"/>
          <w:szCs w:val="22"/>
        </w:rPr>
      </w:pPr>
    </w:p>
    <w:p w14:paraId="5FF1CD74" w14:textId="4B1BC7ED" w:rsidR="00797739" w:rsidRDefault="00797739" w:rsidP="00797739">
      <w:pPr>
        <w:rPr>
          <w:rFonts w:ascii="Calibri" w:hAnsi="Calibri" w:cs="Calibri"/>
          <w:b/>
          <w:bCs/>
          <w:sz w:val="22"/>
          <w:szCs w:val="22"/>
        </w:rPr>
      </w:pPr>
      <w:r w:rsidRPr="00797739">
        <w:rPr>
          <w:rFonts w:ascii="Calibri" w:hAnsi="Calibri" w:cs="Calibri"/>
          <w:b/>
          <w:bCs/>
          <w:sz w:val="22"/>
          <w:szCs w:val="22"/>
        </w:rPr>
        <w:t>2</w:t>
      </w:r>
      <w:r w:rsidR="00F1747B">
        <w:rPr>
          <w:rFonts w:ascii="Calibri" w:hAnsi="Calibri" w:cs="Calibri"/>
          <w:b/>
          <w:bCs/>
          <w:sz w:val="22"/>
          <w:szCs w:val="22"/>
        </w:rPr>
        <w:t>1</w:t>
      </w:r>
      <w:r w:rsidRPr="00797739">
        <w:rPr>
          <w:rFonts w:ascii="Calibri" w:hAnsi="Calibri" w:cs="Calibri"/>
          <w:b/>
          <w:bCs/>
          <w:sz w:val="22"/>
          <w:szCs w:val="22"/>
        </w:rPr>
        <w:t>/</w:t>
      </w:r>
      <w:r w:rsidR="00C976F2">
        <w:rPr>
          <w:rFonts w:ascii="Calibri" w:hAnsi="Calibri" w:cs="Calibri"/>
          <w:b/>
          <w:bCs/>
          <w:sz w:val="22"/>
          <w:szCs w:val="22"/>
        </w:rPr>
        <w:t>24</w:t>
      </w:r>
      <w:r w:rsidRPr="00797739">
        <w:rPr>
          <w:rFonts w:ascii="Calibri" w:hAnsi="Calibri" w:cs="Calibri"/>
          <w:b/>
          <w:bCs/>
          <w:sz w:val="22"/>
          <w:szCs w:val="22"/>
        </w:rPr>
        <w:tab/>
        <w:t>Planning</w:t>
      </w:r>
    </w:p>
    <w:p w14:paraId="6968CEE6" w14:textId="56DE00BC" w:rsidR="00455CF8" w:rsidRDefault="007808FE" w:rsidP="00C976F2">
      <w:pPr>
        <w:pStyle w:val="ListParagraph"/>
        <w:numPr>
          <w:ilvl w:val="0"/>
          <w:numId w:val="49"/>
        </w:numPr>
        <w:rPr>
          <w:rFonts w:ascii="Calibri" w:hAnsi="Calibri" w:cs="Calibri"/>
          <w:sz w:val="22"/>
          <w:szCs w:val="22"/>
        </w:rPr>
      </w:pPr>
      <w:r>
        <w:rPr>
          <w:rFonts w:ascii="Calibri" w:hAnsi="Calibri" w:cs="Calibri"/>
          <w:i/>
          <w:iCs/>
          <w:sz w:val="22"/>
          <w:szCs w:val="22"/>
        </w:rPr>
        <w:t>Application No 21/00321/FUL Moat Hall Farm</w:t>
      </w:r>
      <w:r>
        <w:rPr>
          <w:rFonts w:ascii="Calibri" w:hAnsi="Calibri" w:cs="Calibri"/>
          <w:sz w:val="22"/>
          <w:szCs w:val="22"/>
        </w:rPr>
        <w:t xml:space="preserve"> – No comment.</w:t>
      </w:r>
    </w:p>
    <w:p w14:paraId="1DCF023E" w14:textId="5A811244" w:rsidR="007808FE" w:rsidRDefault="007808FE" w:rsidP="00C976F2">
      <w:pPr>
        <w:pStyle w:val="ListParagraph"/>
        <w:numPr>
          <w:ilvl w:val="0"/>
          <w:numId w:val="49"/>
        </w:numPr>
        <w:rPr>
          <w:rFonts w:ascii="Calibri" w:hAnsi="Calibri" w:cs="Calibri"/>
          <w:sz w:val="22"/>
          <w:szCs w:val="22"/>
        </w:rPr>
      </w:pPr>
      <w:r>
        <w:rPr>
          <w:rFonts w:ascii="Calibri" w:hAnsi="Calibri" w:cs="Calibri"/>
          <w:i/>
          <w:iCs/>
          <w:sz w:val="22"/>
          <w:szCs w:val="22"/>
        </w:rPr>
        <w:t>Application No 21/00430/HH</w:t>
      </w:r>
      <w:r w:rsidR="002463CF">
        <w:rPr>
          <w:rFonts w:ascii="Calibri" w:hAnsi="Calibri" w:cs="Calibri"/>
          <w:i/>
          <w:iCs/>
          <w:sz w:val="22"/>
          <w:szCs w:val="22"/>
        </w:rPr>
        <w:t xml:space="preserve"> The Croft </w:t>
      </w:r>
      <w:r w:rsidR="002463CF">
        <w:rPr>
          <w:rFonts w:ascii="Calibri" w:hAnsi="Calibri" w:cs="Calibri"/>
          <w:sz w:val="22"/>
          <w:szCs w:val="22"/>
        </w:rPr>
        <w:t>– No comment.</w:t>
      </w:r>
    </w:p>
    <w:p w14:paraId="24A6B2BE" w14:textId="138AD2FB" w:rsidR="002463CF" w:rsidRDefault="002463CF" w:rsidP="00C976F2">
      <w:pPr>
        <w:pStyle w:val="ListParagraph"/>
        <w:numPr>
          <w:ilvl w:val="0"/>
          <w:numId w:val="49"/>
        </w:numPr>
        <w:rPr>
          <w:rFonts w:ascii="Calibri" w:hAnsi="Calibri" w:cs="Calibri"/>
          <w:sz w:val="22"/>
          <w:szCs w:val="22"/>
        </w:rPr>
      </w:pPr>
      <w:r>
        <w:rPr>
          <w:rFonts w:ascii="Calibri" w:hAnsi="Calibri" w:cs="Calibri"/>
          <w:i/>
          <w:iCs/>
          <w:sz w:val="22"/>
          <w:szCs w:val="22"/>
        </w:rPr>
        <w:t>Application No</w:t>
      </w:r>
      <w:r w:rsidR="00147FCB">
        <w:rPr>
          <w:rFonts w:ascii="Calibri" w:hAnsi="Calibri" w:cs="Calibri"/>
          <w:i/>
          <w:iCs/>
          <w:sz w:val="22"/>
          <w:szCs w:val="22"/>
        </w:rPr>
        <w:t xml:space="preserve"> 20/02241/HH Lapwings </w:t>
      </w:r>
      <w:r w:rsidR="00147FCB">
        <w:rPr>
          <w:rFonts w:ascii="Calibri" w:hAnsi="Calibri" w:cs="Calibri"/>
          <w:sz w:val="22"/>
          <w:szCs w:val="22"/>
        </w:rPr>
        <w:t xml:space="preserve">– It was noted this application which was considered at the meeting held on </w:t>
      </w:r>
      <w:r w:rsidR="008230BF">
        <w:rPr>
          <w:rFonts w:ascii="Calibri" w:hAnsi="Calibri" w:cs="Calibri"/>
          <w:sz w:val="22"/>
          <w:szCs w:val="22"/>
        </w:rPr>
        <w:t>21 January 2021 had been withdrawn.</w:t>
      </w:r>
    </w:p>
    <w:p w14:paraId="4FCCB34F" w14:textId="77777777" w:rsidR="008230BF" w:rsidRPr="00C976F2" w:rsidRDefault="008230BF" w:rsidP="008230BF">
      <w:pPr>
        <w:pStyle w:val="ListParagraph"/>
        <w:ind w:left="1080"/>
        <w:rPr>
          <w:rFonts w:ascii="Calibri" w:hAnsi="Calibri" w:cs="Calibri"/>
          <w:sz w:val="22"/>
          <w:szCs w:val="22"/>
        </w:rPr>
      </w:pPr>
    </w:p>
    <w:p w14:paraId="36ABDDE0" w14:textId="30437E4F" w:rsidR="0011052A" w:rsidRDefault="0011052A" w:rsidP="0011052A">
      <w:pPr>
        <w:rPr>
          <w:rFonts w:ascii="Calibri" w:hAnsi="Calibri" w:cs="Calibri"/>
          <w:b/>
          <w:bCs/>
          <w:sz w:val="22"/>
          <w:szCs w:val="22"/>
        </w:rPr>
      </w:pPr>
      <w:r>
        <w:rPr>
          <w:rFonts w:ascii="Calibri" w:hAnsi="Calibri" w:cs="Calibri"/>
          <w:b/>
          <w:bCs/>
          <w:sz w:val="22"/>
          <w:szCs w:val="22"/>
        </w:rPr>
        <w:t>2</w:t>
      </w:r>
      <w:r w:rsidR="00455CF8">
        <w:rPr>
          <w:rFonts w:ascii="Calibri" w:hAnsi="Calibri" w:cs="Calibri"/>
          <w:b/>
          <w:bCs/>
          <w:sz w:val="22"/>
          <w:szCs w:val="22"/>
        </w:rPr>
        <w:t>1</w:t>
      </w:r>
      <w:r>
        <w:rPr>
          <w:rFonts w:ascii="Calibri" w:hAnsi="Calibri" w:cs="Calibri"/>
          <w:b/>
          <w:bCs/>
          <w:sz w:val="22"/>
          <w:szCs w:val="22"/>
        </w:rPr>
        <w:t>/</w:t>
      </w:r>
      <w:r w:rsidR="008230BF">
        <w:rPr>
          <w:rFonts w:ascii="Calibri" w:hAnsi="Calibri" w:cs="Calibri"/>
          <w:b/>
          <w:bCs/>
          <w:sz w:val="22"/>
          <w:szCs w:val="22"/>
        </w:rPr>
        <w:t>25</w:t>
      </w:r>
      <w:r>
        <w:rPr>
          <w:rFonts w:ascii="Calibri" w:hAnsi="Calibri" w:cs="Calibri"/>
          <w:b/>
          <w:bCs/>
          <w:sz w:val="22"/>
          <w:szCs w:val="22"/>
        </w:rPr>
        <w:tab/>
        <w:t>Correspondence</w:t>
      </w:r>
    </w:p>
    <w:p w14:paraId="019F9E4C" w14:textId="4191092C" w:rsidR="0011052A" w:rsidRDefault="008230BF" w:rsidP="0011052A">
      <w:pPr>
        <w:rPr>
          <w:rFonts w:ascii="Calibri" w:hAnsi="Calibri" w:cs="Calibri"/>
          <w:sz w:val="22"/>
          <w:szCs w:val="22"/>
        </w:rPr>
      </w:pPr>
      <w:r>
        <w:rPr>
          <w:rFonts w:ascii="Calibri" w:hAnsi="Calibri" w:cs="Calibri"/>
          <w:sz w:val="22"/>
          <w:szCs w:val="22"/>
        </w:rPr>
        <w:tab/>
        <w:t>No correspondence to note.</w:t>
      </w:r>
    </w:p>
    <w:p w14:paraId="7419B5D9" w14:textId="19623002" w:rsidR="00A751CC" w:rsidRDefault="00A751CC" w:rsidP="0011052A">
      <w:pPr>
        <w:rPr>
          <w:rFonts w:ascii="Calibri" w:hAnsi="Calibri" w:cs="Calibri"/>
          <w:sz w:val="22"/>
          <w:szCs w:val="22"/>
        </w:rPr>
      </w:pPr>
    </w:p>
    <w:p w14:paraId="6CFD6D46" w14:textId="4FECA692" w:rsidR="00856C97" w:rsidRPr="00F443E9" w:rsidRDefault="00A751CC" w:rsidP="0011052A">
      <w:pPr>
        <w:rPr>
          <w:rFonts w:ascii="Calibri" w:hAnsi="Calibri" w:cs="Calibri"/>
          <w:b/>
          <w:bCs/>
          <w:sz w:val="22"/>
          <w:szCs w:val="22"/>
        </w:rPr>
      </w:pPr>
      <w:r>
        <w:rPr>
          <w:rFonts w:ascii="Calibri" w:hAnsi="Calibri" w:cs="Calibri"/>
          <w:b/>
          <w:bCs/>
          <w:sz w:val="22"/>
          <w:szCs w:val="22"/>
        </w:rPr>
        <w:t>21/26</w:t>
      </w:r>
      <w:r>
        <w:rPr>
          <w:rFonts w:ascii="Calibri" w:hAnsi="Calibri" w:cs="Calibri"/>
          <w:b/>
          <w:bCs/>
          <w:sz w:val="22"/>
          <w:szCs w:val="22"/>
        </w:rPr>
        <w:tab/>
        <w:t>Finance</w:t>
      </w:r>
    </w:p>
    <w:p w14:paraId="040B9655" w14:textId="77777777" w:rsidR="006F6244" w:rsidRDefault="006F6244" w:rsidP="006F6244">
      <w:pPr>
        <w:rPr>
          <w:rFonts w:ascii="Calibri" w:hAnsi="Calibri" w:cs="Calibri"/>
          <w:sz w:val="22"/>
          <w:szCs w:val="22"/>
          <w:u w:val="single"/>
        </w:rPr>
      </w:pPr>
      <w:r w:rsidRPr="00FA7987">
        <w:rPr>
          <w:rFonts w:ascii="Calibri" w:hAnsi="Calibri" w:cs="Calibri"/>
          <w:sz w:val="22"/>
          <w:szCs w:val="22"/>
        </w:rPr>
        <w:tab/>
      </w:r>
      <w:r w:rsidRPr="00FA7987">
        <w:rPr>
          <w:rFonts w:ascii="Calibri" w:hAnsi="Calibri" w:cs="Calibri"/>
          <w:sz w:val="22"/>
          <w:szCs w:val="22"/>
          <w:u w:val="single"/>
        </w:rPr>
        <w:t>Accounts Paid</w:t>
      </w:r>
    </w:p>
    <w:p w14:paraId="4B92F4B9" w14:textId="77777777" w:rsidR="006F6244" w:rsidRDefault="006F6244" w:rsidP="006F6244">
      <w:pPr>
        <w:rPr>
          <w:rFonts w:ascii="Calibri" w:hAnsi="Calibri" w:cs="Calibri"/>
          <w:sz w:val="22"/>
          <w:szCs w:val="22"/>
        </w:rPr>
      </w:pPr>
      <w:r>
        <w:rPr>
          <w:rFonts w:ascii="Calibri" w:hAnsi="Calibri" w:cs="Calibri"/>
          <w:sz w:val="22"/>
          <w:szCs w:val="22"/>
        </w:rPr>
        <w:tab/>
        <w:t>Stambourne Chapel (grass cutting grant)</w:t>
      </w:r>
      <w:r>
        <w:rPr>
          <w:rFonts w:ascii="Calibri" w:hAnsi="Calibri" w:cs="Calibri"/>
          <w:sz w:val="22"/>
          <w:szCs w:val="22"/>
        </w:rPr>
        <w:tab/>
      </w:r>
      <w:r>
        <w:rPr>
          <w:rFonts w:ascii="Calibri" w:hAnsi="Calibri" w:cs="Calibri"/>
          <w:sz w:val="22"/>
          <w:szCs w:val="22"/>
        </w:rPr>
        <w:tab/>
        <w:t>£260.00</w:t>
      </w:r>
    </w:p>
    <w:p w14:paraId="5FC33FBC" w14:textId="77777777" w:rsidR="006F6244" w:rsidRDefault="006F6244" w:rsidP="006F6244">
      <w:pPr>
        <w:rPr>
          <w:rFonts w:ascii="Calibri" w:hAnsi="Calibri" w:cs="Calibri"/>
          <w:sz w:val="22"/>
          <w:szCs w:val="22"/>
        </w:rPr>
      </w:pPr>
      <w:r>
        <w:rPr>
          <w:rFonts w:ascii="Calibri" w:hAnsi="Calibri" w:cs="Calibri"/>
          <w:sz w:val="22"/>
          <w:szCs w:val="22"/>
        </w:rPr>
        <w:tab/>
        <w:t>Stambourne Church (grass cutting grant)</w:t>
      </w:r>
      <w:r>
        <w:rPr>
          <w:rFonts w:ascii="Calibri" w:hAnsi="Calibri" w:cs="Calibri"/>
          <w:sz w:val="22"/>
          <w:szCs w:val="22"/>
        </w:rPr>
        <w:tab/>
      </w:r>
      <w:r>
        <w:rPr>
          <w:rFonts w:ascii="Calibri" w:hAnsi="Calibri" w:cs="Calibri"/>
          <w:sz w:val="22"/>
          <w:szCs w:val="22"/>
        </w:rPr>
        <w:tab/>
        <w:t>£250.00</w:t>
      </w:r>
    </w:p>
    <w:p w14:paraId="60710A07" w14:textId="77777777" w:rsidR="006F6244" w:rsidRDefault="006F6244" w:rsidP="006F6244">
      <w:pPr>
        <w:rPr>
          <w:rFonts w:ascii="Calibri" w:hAnsi="Calibri" w:cs="Calibri"/>
          <w:sz w:val="22"/>
          <w:szCs w:val="22"/>
        </w:rPr>
      </w:pPr>
      <w:r>
        <w:rPr>
          <w:rFonts w:ascii="Calibri" w:hAnsi="Calibri" w:cs="Calibri"/>
          <w:sz w:val="22"/>
          <w:szCs w:val="22"/>
        </w:rPr>
        <w:tab/>
        <w:t>Mrs D Hilliard (wages)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£743.00</w:t>
      </w:r>
    </w:p>
    <w:p w14:paraId="6B9A9C9C" w14:textId="77777777" w:rsidR="006F6244" w:rsidRDefault="006F6244" w:rsidP="006F6244">
      <w:pPr>
        <w:rPr>
          <w:rFonts w:ascii="Calibri" w:hAnsi="Calibri" w:cs="Calibri"/>
          <w:sz w:val="22"/>
          <w:szCs w:val="22"/>
        </w:rPr>
      </w:pPr>
      <w:r>
        <w:rPr>
          <w:rFonts w:ascii="Calibri" w:hAnsi="Calibri" w:cs="Calibri"/>
          <w:sz w:val="22"/>
          <w:szCs w:val="22"/>
        </w:rPr>
        <w:tab/>
        <w:t xml:space="preserve">Wave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£39.70</w:t>
      </w:r>
    </w:p>
    <w:p w14:paraId="2577065B" w14:textId="77777777" w:rsidR="006F6244" w:rsidRDefault="006F6244" w:rsidP="006F6244">
      <w:pPr>
        <w:rPr>
          <w:rFonts w:ascii="Calibri" w:hAnsi="Calibri" w:cs="Calibri"/>
          <w:sz w:val="22"/>
          <w:szCs w:val="22"/>
        </w:rPr>
      </w:pPr>
      <w:r>
        <w:rPr>
          <w:rFonts w:ascii="Calibri" w:hAnsi="Calibri" w:cs="Calibri"/>
          <w:sz w:val="22"/>
          <w:szCs w:val="22"/>
        </w:rPr>
        <w:tab/>
        <w:t>Eon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£16.58</w:t>
      </w:r>
    </w:p>
    <w:p w14:paraId="623BAA4C" w14:textId="77777777" w:rsidR="006F6244" w:rsidRDefault="006F6244" w:rsidP="006F6244">
      <w:pPr>
        <w:rPr>
          <w:rFonts w:ascii="Calibri" w:hAnsi="Calibri" w:cs="Calibri"/>
          <w:sz w:val="22"/>
          <w:szCs w:val="22"/>
        </w:rPr>
      </w:pPr>
      <w:r>
        <w:rPr>
          <w:rFonts w:ascii="Calibri" w:hAnsi="Calibri" w:cs="Calibri"/>
          <w:sz w:val="22"/>
          <w:szCs w:val="22"/>
        </w:rPr>
        <w:tab/>
        <w:t>Wicksteed Leisure (play equipment inspection)</w:t>
      </w:r>
      <w:r>
        <w:rPr>
          <w:rFonts w:ascii="Calibri" w:hAnsi="Calibri" w:cs="Calibri"/>
          <w:sz w:val="22"/>
          <w:szCs w:val="22"/>
        </w:rPr>
        <w:tab/>
      </w:r>
      <w:r>
        <w:rPr>
          <w:rFonts w:ascii="Calibri" w:hAnsi="Calibri" w:cs="Calibri"/>
          <w:sz w:val="22"/>
          <w:szCs w:val="22"/>
        </w:rPr>
        <w:tab/>
        <w:t>£72.00</w:t>
      </w:r>
    </w:p>
    <w:p w14:paraId="26010C43" w14:textId="77777777" w:rsidR="006F6244" w:rsidRDefault="006F6244" w:rsidP="006F6244">
      <w:pPr>
        <w:rPr>
          <w:rFonts w:ascii="Calibri" w:hAnsi="Calibri" w:cs="Calibri"/>
          <w:sz w:val="22"/>
          <w:szCs w:val="22"/>
        </w:rPr>
      </w:pPr>
      <w:r>
        <w:rPr>
          <w:rFonts w:ascii="Calibri" w:hAnsi="Calibri" w:cs="Calibri"/>
          <w:sz w:val="22"/>
          <w:szCs w:val="22"/>
        </w:rPr>
        <w:tab/>
        <w:t>Community Heartbeat Trust (defib battery)</w:t>
      </w:r>
      <w:r>
        <w:rPr>
          <w:rFonts w:ascii="Calibri" w:hAnsi="Calibri" w:cs="Calibri"/>
          <w:sz w:val="22"/>
          <w:szCs w:val="22"/>
        </w:rPr>
        <w:tab/>
      </w:r>
      <w:r>
        <w:rPr>
          <w:rFonts w:ascii="Calibri" w:hAnsi="Calibri" w:cs="Calibri"/>
          <w:sz w:val="22"/>
          <w:szCs w:val="22"/>
        </w:rPr>
        <w:tab/>
        <w:t>£223.20</w:t>
      </w:r>
    </w:p>
    <w:p w14:paraId="11403A56" w14:textId="77777777" w:rsidR="006F6244" w:rsidRDefault="006F6244" w:rsidP="006F6244">
      <w:pPr>
        <w:rPr>
          <w:rFonts w:ascii="Calibri" w:hAnsi="Calibri" w:cs="Calibri"/>
          <w:sz w:val="22"/>
          <w:szCs w:val="22"/>
        </w:rPr>
      </w:pPr>
      <w:r>
        <w:rPr>
          <w:rFonts w:ascii="Calibri" w:hAnsi="Calibri" w:cs="Calibri"/>
          <w:sz w:val="22"/>
          <w:szCs w:val="22"/>
        </w:rPr>
        <w:tab/>
        <w:t>Friends of St Margarets (laptop donation)</w:t>
      </w:r>
      <w:r>
        <w:rPr>
          <w:rFonts w:ascii="Calibri" w:hAnsi="Calibri" w:cs="Calibri"/>
          <w:sz w:val="22"/>
          <w:szCs w:val="22"/>
        </w:rPr>
        <w:tab/>
      </w:r>
      <w:r>
        <w:rPr>
          <w:rFonts w:ascii="Calibri" w:hAnsi="Calibri" w:cs="Calibri"/>
          <w:sz w:val="22"/>
          <w:szCs w:val="22"/>
        </w:rPr>
        <w:tab/>
        <w:t>£500.00</w:t>
      </w:r>
    </w:p>
    <w:p w14:paraId="680AC078" w14:textId="77777777" w:rsidR="006F6244" w:rsidRDefault="006F6244" w:rsidP="006F6244">
      <w:pPr>
        <w:rPr>
          <w:rFonts w:ascii="Calibri" w:hAnsi="Calibri" w:cs="Calibri"/>
          <w:sz w:val="22"/>
          <w:szCs w:val="22"/>
        </w:rPr>
      </w:pPr>
      <w:r>
        <w:rPr>
          <w:rFonts w:ascii="Calibri" w:hAnsi="Calibri" w:cs="Calibri"/>
          <w:sz w:val="22"/>
          <w:szCs w:val="22"/>
        </w:rPr>
        <w:tab/>
        <w:t>Paul Clark Printing (newsletter)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£52.00</w:t>
      </w:r>
    </w:p>
    <w:p w14:paraId="7F86A384" w14:textId="77777777" w:rsidR="006F6244" w:rsidRPr="009A42F8" w:rsidRDefault="006F6244" w:rsidP="006F6244">
      <w:pPr>
        <w:rPr>
          <w:rFonts w:ascii="Calibri" w:hAnsi="Calibri" w:cs="Calibri"/>
          <w:sz w:val="22"/>
          <w:szCs w:val="22"/>
        </w:rPr>
      </w:pPr>
    </w:p>
    <w:p w14:paraId="6B3BFCAE" w14:textId="77777777" w:rsidR="006F6244" w:rsidRPr="00FA7987" w:rsidRDefault="006F6244" w:rsidP="006F6244">
      <w:pPr>
        <w:ind w:firstLine="720"/>
        <w:rPr>
          <w:rFonts w:ascii="Calibri" w:hAnsi="Calibri" w:cs="Calibri"/>
          <w:sz w:val="22"/>
          <w:szCs w:val="22"/>
        </w:rPr>
      </w:pPr>
      <w:r w:rsidRPr="00FA7987">
        <w:rPr>
          <w:rFonts w:ascii="Calibri" w:hAnsi="Calibri" w:cs="Calibri"/>
          <w:sz w:val="22"/>
          <w:szCs w:val="22"/>
          <w:u w:val="single"/>
        </w:rPr>
        <w:t>Accounts to be paid</w:t>
      </w:r>
    </w:p>
    <w:p w14:paraId="7759979E" w14:textId="77777777" w:rsidR="006F6244" w:rsidRPr="00FA7987" w:rsidRDefault="006F6244" w:rsidP="006F6244">
      <w:pPr>
        <w:rPr>
          <w:rFonts w:ascii="Calibri" w:hAnsi="Calibri" w:cs="Calibri"/>
          <w:sz w:val="22"/>
          <w:szCs w:val="22"/>
        </w:rPr>
      </w:pPr>
      <w:r>
        <w:rPr>
          <w:rFonts w:ascii="Calibri" w:hAnsi="Calibri" w:cs="Calibri"/>
          <w:sz w:val="22"/>
          <w:szCs w:val="22"/>
        </w:rPr>
        <w:tab/>
        <w:t>NVPC (Pat Testing)</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£58.80</w:t>
      </w:r>
    </w:p>
    <w:p w14:paraId="431A84B4" w14:textId="77777777" w:rsidR="006F6244" w:rsidRDefault="006F6244" w:rsidP="006F6244">
      <w:pPr>
        <w:rPr>
          <w:rFonts w:ascii="Calibri" w:hAnsi="Calibri" w:cs="Calibri"/>
          <w:sz w:val="22"/>
          <w:szCs w:val="22"/>
          <w:u w:val="single"/>
        </w:rPr>
      </w:pPr>
      <w:r w:rsidRPr="00FA7987">
        <w:rPr>
          <w:rFonts w:ascii="Calibri" w:hAnsi="Calibri" w:cs="Calibri"/>
          <w:sz w:val="22"/>
          <w:szCs w:val="22"/>
        </w:rPr>
        <w:tab/>
      </w:r>
      <w:r w:rsidRPr="00FA7987">
        <w:rPr>
          <w:rFonts w:ascii="Calibri" w:hAnsi="Calibri" w:cs="Calibri"/>
          <w:sz w:val="22"/>
          <w:szCs w:val="22"/>
          <w:u w:val="single"/>
        </w:rPr>
        <w:t>Monies Received</w:t>
      </w:r>
    </w:p>
    <w:p w14:paraId="6B61D46A" w14:textId="77777777" w:rsidR="006F6244" w:rsidRDefault="006F6244" w:rsidP="006F6244">
      <w:pPr>
        <w:rPr>
          <w:rFonts w:ascii="Calibri" w:hAnsi="Calibri" w:cs="Calibri"/>
          <w:sz w:val="22"/>
          <w:szCs w:val="22"/>
        </w:rPr>
      </w:pPr>
      <w:r>
        <w:rPr>
          <w:rFonts w:ascii="Calibri" w:hAnsi="Calibri" w:cs="Calibri"/>
          <w:sz w:val="22"/>
          <w:szCs w:val="22"/>
        </w:rPr>
        <w:tab/>
        <w:t>Eon credit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£17.12</w:t>
      </w:r>
    </w:p>
    <w:p w14:paraId="231EDD59" w14:textId="77777777" w:rsidR="006F6244" w:rsidRDefault="006F6244" w:rsidP="006F6244">
      <w:pPr>
        <w:rPr>
          <w:rFonts w:ascii="Calibri" w:hAnsi="Calibri" w:cs="Calibri"/>
          <w:sz w:val="22"/>
          <w:szCs w:val="22"/>
        </w:rPr>
      </w:pPr>
      <w:r>
        <w:rPr>
          <w:rFonts w:ascii="Calibri" w:hAnsi="Calibri" w:cs="Calibri"/>
          <w:sz w:val="22"/>
          <w:szCs w:val="22"/>
        </w:rPr>
        <w:tab/>
        <w:t>ECC verge cutting</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£1205.99</w:t>
      </w:r>
    </w:p>
    <w:p w14:paraId="721E561A" w14:textId="77777777" w:rsidR="006F6244" w:rsidRPr="009A42F8" w:rsidRDefault="006F6244" w:rsidP="006F6244">
      <w:pPr>
        <w:rPr>
          <w:rFonts w:ascii="Calibri" w:hAnsi="Calibri" w:cs="Calibri"/>
          <w:sz w:val="22"/>
          <w:szCs w:val="22"/>
        </w:rPr>
      </w:pPr>
    </w:p>
    <w:p w14:paraId="10DA1B2F" w14:textId="77777777" w:rsidR="006F6244" w:rsidRPr="00FA7987" w:rsidRDefault="006F6244" w:rsidP="006F6244">
      <w:pPr>
        <w:rPr>
          <w:rFonts w:ascii="Calibri" w:hAnsi="Calibri" w:cs="Calibri"/>
          <w:sz w:val="22"/>
          <w:szCs w:val="22"/>
        </w:rPr>
      </w:pPr>
      <w:r w:rsidRPr="00FA7987">
        <w:rPr>
          <w:rFonts w:ascii="Calibri" w:hAnsi="Calibri" w:cs="Calibri"/>
          <w:sz w:val="22"/>
          <w:szCs w:val="22"/>
        </w:rPr>
        <w:lastRenderedPageBreak/>
        <w:tab/>
      </w:r>
      <w:r w:rsidRPr="00FA7987">
        <w:rPr>
          <w:rFonts w:ascii="Calibri" w:hAnsi="Calibri" w:cs="Calibri"/>
          <w:sz w:val="22"/>
          <w:szCs w:val="22"/>
          <w:u w:val="single"/>
        </w:rPr>
        <w:t xml:space="preserve">Estimated balances at </w:t>
      </w:r>
      <w:r>
        <w:rPr>
          <w:rFonts w:ascii="Calibri" w:hAnsi="Calibri" w:cs="Calibri"/>
          <w:sz w:val="22"/>
          <w:szCs w:val="22"/>
          <w:u w:val="single"/>
        </w:rPr>
        <w:t>11 March 2021</w:t>
      </w:r>
    </w:p>
    <w:p w14:paraId="1A5197BE" w14:textId="77777777" w:rsidR="006F6244" w:rsidRPr="00FA7987" w:rsidRDefault="006F6244" w:rsidP="006F6244">
      <w:pPr>
        <w:rPr>
          <w:rFonts w:ascii="Calibri" w:hAnsi="Calibri" w:cs="Calibri"/>
          <w:sz w:val="22"/>
          <w:szCs w:val="22"/>
        </w:rPr>
      </w:pPr>
      <w:r w:rsidRPr="00FA7987">
        <w:rPr>
          <w:rFonts w:ascii="Calibri" w:hAnsi="Calibri" w:cs="Calibri"/>
          <w:sz w:val="22"/>
          <w:szCs w:val="22"/>
        </w:rPr>
        <w:tab/>
        <w:t>Balance of Current Account</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t>£</w:t>
      </w:r>
      <w:r>
        <w:rPr>
          <w:rFonts w:ascii="Calibri" w:hAnsi="Calibri" w:cs="Calibri"/>
          <w:sz w:val="22"/>
          <w:szCs w:val="22"/>
        </w:rPr>
        <w:t>19,512.23</w:t>
      </w:r>
    </w:p>
    <w:p w14:paraId="47371A4E" w14:textId="77777777" w:rsidR="006F6244" w:rsidRPr="00FA7987" w:rsidRDefault="006F6244" w:rsidP="006F6244">
      <w:pPr>
        <w:rPr>
          <w:rFonts w:ascii="Calibri" w:hAnsi="Calibri" w:cs="Calibri"/>
          <w:sz w:val="22"/>
          <w:szCs w:val="22"/>
        </w:rPr>
      </w:pPr>
      <w:r w:rsidRPr="00FA7987">
        <w:rPr>
          <w:rFonts w:ascii="Calibri" w:hAnsi="Calibri" w:cs="Calibri"/>
          <w:sz w:val="22"/>
          <w:szCs w:val="22"/>
        </w:rPr>
        <w:tab/>
        <w:t>Balance of Business Reserve Account</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u w:val="single"/>
        </w:rPr>
        <w:t>£</w:t>
      </w:r>
      <w:r>
        <w:rPr>
          <w:rFonts w:ascii="Calibri" w:hAnsi="Calibri" w:cs="Calibri"/>
          <w:sz w:val="22"/>
          <w:szCs w:val="22"/>
          <w:u w:val="single"/>
        </w:rPr>
        <w:t xml:space="preserve">  4,084.93</w:t>
      </w:r>
    </w:p>
    <w:p w14:paraId="27F90AB6" w14:textId="77777777" w:rsidR="006F6244" w:rsidRPr="00FA7987" w:rsidRDefault="006F6244" w:rsidP="006F6244">
      <w:pPr>
        <w:rPr>
          <w:rFonts w:ascii="Calibri" w:hAnsi="Calibri" w:cs="Calibri"/>
          <w:sz w:val="22"/>
          <w:szCs w:val="22"/>
        </w:rPr>
      </w:pPr>
      <w:r w:rsidRPr="00FA7987">
        <w:rPr>
          <w:rFonts w:ascii="Calibri" w:hAnsi="Calibri" w:cs="Calibri"/>
          <w:sz w:val="22"/>
          <w:szCs w:val="22"/>
        </w:rPr>
        <w:tab/>
        <w:t>Total</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t>£</w:t>
      </w:r>
      <w:r>
        <w:rPr>
          <w:rFonts w:ascii="Calibri" w:hAnsi="Calibri" w:cs="Calibri"/>
          <w:sz w:val="22"/>
          <w:szCs w:val="22"/>
        </w:rPr>
        <w:t>23,597.16</w:t>
      </w:r>
    </w:p>
    <w:p w14:paraId="181CC2EF" w14:textId="77777777" w:rsidR="006F6244" w:rsidRPr="00FA7987" w:rsidRDefault="006F6244" w:rsidP="006F6244">
      <w:pPr>
        <w:rPr>
          <w:rFonts w:ascii="Calibri" w:hAnsi="Calibri" w:cs="Calibri"/>
          <w:sz w:val="22"/>
          <w:szCs w:val="22"/>
        </w:rPr>
      </w:pPr>
      <w:r w:rsidRPr="00FA7987">
        <w:rPr>
          <w:rFonts w:ascii="Calibri" w:hAnsi="Calibri" w:cs="Calibri"/>
          <w:sz w:val="22"/>
          <w:szCs w:val="22"/>
        </w:rPr>
        <w:tab/>
        <w:t>Balance of Bonfire Fund</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t xml:space="preserve">  </w:t>
      </w:r>
      <w:r w:rsidRPr="00FA7987">
        <w:rPr>
          <w:rFonts w:ascii="Calibri" w:hAnsi="Calibri" w:cs="Calibri"/>
          <w:sz w:val="22"/>
          <w:szCs w:val="22"/>
          <w:u w:val="single"/>
        </w:rPr>
        <w:t>£</w:t>
      </w:r>
      <w:r>
        <w:rPr>
          <w:rFonts w:ascii="Calibri" w:hAnsi="Calibri" w:cs="Calibri"/>
          <w:sz w:val="22"/>
          <w:szCs w:val="22"/>
          <w:u w:val="single"/>
        </w:rPr>
        <w:t>5,643.05</w:t>
      </w:r>
    </w:p>
    <w:p w14:paraId="226F03FF" w14:textId="77777777" w:rsidR="006F6244" w:rsidRPr="00FA7987" w:rsidRDefault="006F6244" w:rsidP="006F6244">
      <w:pPr>
        <w:rPr>
          <w:rFonts w:ascii="Calibri" w:hAnsi="Calibri" w:cs="Calibri"/>
          <w:sz w:val="22"/>
          <w:szCs w:val="22"/>
        </w:rPr>
      </w:pPr>
      <w:r w:rsidRPr="00FA7987">
        <w:rPr>
          <w:rFonts w:ascii="Calibri" w:hAnsi="Calibri" w:cs="Calibri"/>
          <w:sz w:val="22"/>
          <w:szCs w:val="22"/>
        </w:rPr>
        <w:tab/>
        <w:t>Balance of General Fund</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Pr>
          <w:rFonts w:ascii="Calibri" w:hAnsi="Calibri" w:cs="Calibri"/>
          <w:sz w:val="22"/>
          <w:szCs w:val="22"/>
        </w:rPr>
        <w:t>£17,954.11</w:t>
      </w:r>
    </w:p>
    <w:p w14:paraId="6B0600C2" w14:textId="77777777" w:rsidR="00856C97" w:rsidRDefault="00856C97" w:rsidP="0011052A">
      <w:pPr>
        <w:rPr>
          <w:rFonts w:ascii="Calibri" w:hAnsi="Calibri" w:cs="Calibri"/>
          <w:sz w:val="22"/>
          <w:szCs w:val="22"/>
        </w:rPr>
      </w:pPr>
    </w:p>
    <w:p w14:paraId="6D55D72B" w14:textId="77777777" w:rsidR="008230BF" w:rsidRDefault="008230BF" w:rsidP="0011052A">
      <w:pPr>
        <w:rPr>
          <w:rFonts w:ascii="Calibri" w:hAnsi="Calibri" w:cs="Calibri"/>
          <w:sz w:val="22"/>
          <w:szCs w:val="22"/>
        </w:rPr>
      </w:pPr>
    </w:p>
    <w:p w14:paraId="0DC49B08" w14:textId="349D898C" w:rsidR="00BE142A" w:rsidRPr="007826CC" w:rsidRDefault="003F5D5C" w:rsidP="00BE142A">
      <w:pPr>
        <w:rPr>
          <w:rFonts w:ascii="Calibri" w:hAnsi="Calibri" w:cs="Calibri"/>
          <w:b/>
          <w:bCs/>
          <w:sz w:val="22"/>
          <w:szCs w:val="22"/>
        </w:rPr>
      </w:pPr>
      <w:r>
        <w:rPr>
          <w:rFonts w:ascii="Calibri" w:hAnsi="Calibri" w:cs="Calibri"/>
          <w:b/>
          <w:bCs/>
          <w:sz w:val="22"/>
          <w:szCs w:val="22"/>
        </w:rPr>
        <w:t>2</w:t>
      </w:r>
      <w:r w:rsidR="00A751CC">
        <w:rPr>
          <w:rFonts w:ascii="Calibri" w:hAnsi="Calibri" w:cs="Calibri"/>
          <w:b/>
          <w:bCs/>
          <w:sz w:val="22"/>
          <w:szCs w:val="22"/>
        </w:rPr>
        <w:t>1/27</w:t>
      </w:r>
      <w:r w:rsidR="00BE142A" w:rsidRPr="007826CC">
        <w:rPr>
          <w:rFonts w:ascii="Calibri" w:hAnsi="Calibri" w:cs="Calibri"/>
          <w:b/>
          <w:bCs/>
          <w:sz w:val="22"/>
          <w:szCs w:val="22"/>
        </w:rPr>
        <w:tab/>
        <w:t>Date, time and place of next meeting</w:t>
      </w:r>
      <w:r w:rsidR="00BE142A">
        <w:rPr>
          <w:rFonts w:ascii="Calibri" w:hAnsi="Calibri" w:cs="Calibri"/>
          <w:b/>
          <w:bCs/>
          <w:sz w:val="22"/>
          <w:szCs w:val="22"/>
        </w:rPr>
        <w:t>s</w:t>
      </w:r>
      <w:r w:rsidR="00BE142A" w:rsidRPr="007826CC">
        <w:rPr>
          <w:rFonts w:ascii="Calibri" w:hAnsi="Calibri" w:cs="Calibri"/>
          <w:b/>
          <w:bCs/>
          <w:sz w:val="22"/>
          <w:szCs w:val="22"/>
        </w:rPr>
        <w:t>.</w:t>
      </w:r>
    </w:p>
    <w:p w14:paraId="358DD41F" w14:textId="77777777" w:rsidR="003B34A1" w:rsidRPr="0087408D" w:rsidRDefault="003B34A1" w:rsidP="003B34A1">
      <w:pPr>
        <w:pStyle w:val="NoSpacing"/>
        <w:rPr>
          <w:rFonts w:ascii="Calibri" w:hAnsi="Calibri" w:cs="Calibri"/>
        </w:rPr>
      </w:pPr>
      <w:r w:rsidRPr="0087408D">
        <w:rPr>
          <w:rFonts w:ascii="Calibri" w:hAnsi="Calibri" w:cs="Calibri"/>
        </w:rPr>
        <w:tab/>
        <w:t>20 May 2021</w:t>
      </w:r>
    </w:p>
    <w:p w14:paraId="1D0F7444" w14:textId="77777777" w:rsidR="003B34A1" w:rsidRPr="0087408D" w:rsidRDefault="003B34A1" w:rsidP="003B34A1">
      <w:pPr>
        <w:pStyle w:val="NoSpacing"/>
        <w:rPr>
          <w:rFonts w:ascii="Calibri" w:hAnsi="Calibri" w:cs="Calibri"/>
        </w:rPr>
      </w:pPr>
      <w:r w:rsidRPr="0087408D">
        <w:rPr>
          <w:rFonts w:ascii="Calibri" w:hAnsi="Calibri" w:cs="Calibri"/>
        </w:rPr>
        <w:tab/>
        <w:t>22 July 2021</w:t>
      </w:r>
    </w:p>
    <w:p w14:paraId="74EC27B9" w14:textId="77777777" w:rsidR="003B34A1" w:rsidRPr="0087408D" w:rsidRDefault="003B34A1" w:rsidP="003B34A1">
      <w:pPr>
        <w:pStyle w:val="NoSpacing"/>
        <w:rPr>
          <w:rFonts w:ascii="Calibri" w:hAnsi="Calibri" w:cs="Calibri"/>
        </w:rPr>
      </w:pPr>
      <w:r w:rsidRPr="0087408D">
        <w:rPr>
          <w:rFonts w:ascii="Calibri" w:hAnsi="Calibri" w:cs="Calibri"/>
        </w:rPr>
        <w:tab/>
        <w:t>23 September 2021</w:t>
      </w:r>
    </w:p>
    <w:p w14:paraId="22BCC7F0" w14:textId="77777777" w:rsidR="003B34A1" w:rsidRPr="0087408D" w:rsidRDefault="003B34A1" w:rsidP="003B34A1">
      <w:pPr>
        <w:pStyle w:val="NoSpacing"/>
        <w:rPr>
          <w:rFonts w:ascii="Calibri" w:hAnsi="Calibri" w:cs="Calibri"/>
        </w:rPr>
      </w:pPr>
      <w:r w:rsidRPr="0087408D">
        <w:rPr>
          <w:rFonts w:ascii="Calibri" w:hAnsi="Calibri" w:cs="Calibri"/>
        </w:rPr>
        <w:tab/>
        <w:t>18 November 2021</w:t>
      </w:r>
    </w:p>
    <w:p w14:paraId="3F4F1309" w14:textId="77777777" w:rsidR="003B34A1" w:rsidRPr="0087408D" w:rsidRDefault="003B34A1" w:rsidP="003B34A1">
      <w:pPr>
        <w:pStyle w:val="NoSpacing"/>
        <w:rPr>
          <w:rFonts w:ascii="Calibri" w:hAnsi="Calibri" w:cs="Calibri"/>
        </w:rPr>
      </w:pPr>
      <w:r w:rsidRPr="0087408D">
        <w:rPr>
          <w:rFonts w:ascii="Calibri" w:hAnsi="Calibri" w:cs="Calibri"/>
        </w:rPr>
        <w:tab/>
        <w:t>All are Thursdays at 7.30pm.</w:t>
      </w:r>
    </w:p>
    <w:p w14:paraId="2313FEED" w14:textId="15BE9CD6" w:rsidR="003F5D5C" w:rsidRDefault="003F5D5C" w:rsidP="00C8718F">
      <w:pPr>
        <w:pStyle w:val="NoSpacing"/>
        <w:rPr>
          <w:rFonts w:cstheme="minorHAnsi"/>
          <w:bCs/>
        </w:rPr>
      </w:pPr>
    </w:p>
    <w:p w14:paraId="7FB3AF99" w14:textId="4AF988DE" w:rsidR="009B7D81" w:rsidRDefault="009B7D81" w:rsidP="00C8718F">
      <w:pPr>
        <w:pStyle w:val="NoSpacing"/>
        <w:rPr>
          <w:rFonts w:cstheme="minorHAnsi"/>
          <w:bCs/>
        </w:rPr>
      </w:pPr>
      <w:r>
        <w:rPr>
          <w:rFonts w:cstheme="minorHAnsi"/>
          <w:bCs/>
        </w:rPr>
        <w:t xml:space="preserve">There being no further business to discuss the meeting closed at approximately </w:t>
      </w:r>
      <w:r w:rsidR="001832BD">
        <w:rPr>
          <w:rFonts w:cstheme="minorHAnsi"/>
          <w:bCs/>
        </w:rPr>
        <w:t>8.</w:t>
      </w:r>
      <w:r w:rsidR="004D0BAE">
        <w:rPr>
          <w:rFonts w:cstheme="minorHAnsi"/>
          <w:bCs/>
        </w:rPr>
        <w:t>05</w:t>
      </w:r>
      <w:r>
        <w:rPr>
          <w:rFonts w:cstheme="minorHAnsi"/>
          <w:bCs/>
        </w:rPr>
        <w:t>pm.</w:t>
      </w:r>
    </w:p>
    <w:p w14:paraId="6528038A" w14:textId="4B1CAE08" w:rsidR="009B7D81" w:rsidRDefault="009B7D81" w:rsidP="00C8718F">
      <w:pPr>
        <w:pStyle w:val="NoSpacing"/>
        <w:rPr>
          <w:rFonts w:cstheme="minorHAnsi"/>
          <w:bCs/>
        </w:rPr>
      </w:pPr>
    </w:p>
    <w:p w14:paraId="264D4E23" w14:textId="7EBB5766" w:rsidR="009B7D81" w:rsidRDefault="009B7D81" w:rsidP="00C8718F">
      <w:pPr>
        <w:pStyle w:val="NoSpacing"/>
        <w:rPr>
          <w:rFonts w:cstheme="minorHAnsi"/>
          <w:bCs/>
        </w:rPr>
      </w:pPr>
    </w:p>
    <w:p w14:paraId="7414D737" w14:textId="5E916039" w:rsidR="009B7D81" w:rsidRDefault="009B7D81" w:rsidP="00C8718F">
      <w:pPr>
        <w:pStyle w:val="NoSpacing"/>
        <w:rPr>
          <w:rFonts w:cstheme="minorHAnsi"/>
          <w:bCs/>
        </w:rPr>
      </w:pPr>
    </w:p>
    <w:p w14:paraId="0A2565AB" w14:textId="77777777" w:rsidR="009B7D81" w:rsidRDefault="009B7D81" w:rsidP="00C8718F">
      <w:pPr>
        <w:pStyle w:val="NoSpacing"/>
        <w:rPr>
          <w:rFonts w:cstheme="minorHAnsi"/>
          <w:bCs/>
        </w:rPr>
      </w:pPr>
    </w:p>
    <w:p w14:paraId="74793185" w14:textId="686D9E4B" w:rsidR="003F5D5C" w:rsidRDefault="003F5D5C" w:rsidP="00C8718F">
      <w:pPr>
        <w:pStyle w:val="NoSpacing"/>
        <w:rPr>
          <w:rFonts w:cstheme="minorHAnsi"/>
          <w:bCs/>
        </w:rPr>
      </w:pPr>
    </w:p>
    <w:p w14:paraId="505EA180" w14:textId="53586982" w:rsidR="003F5D5C" w:rsidRPr="003F5D5C" w:rsidRDefault="003F5D5C" w:rsidP="00C8718F">
      <w:pPr>
        <w:pStyle w:val="NoSpacing"/>
        <w:rPr>
          <w:rFonts w:cstheme="minorHAnsi"/>
          <w:bCs/>
        </w:rPr>
      </w:pPr>
      <w:r>
        <w:rPr>
          <w:rFonts w:cstheme="minorHAnsi"/>
          <w:bCs/>
        </w:rPr>
        <w:t>Signed: ………………………………………………</w:t>
      </w:r>
      <w:r>
        <w:rPr>
          <w:rFonts w:cstheme="minorHAnsi"/>
          <w:bCs/>
        </w:rPr>
        <w:tab/>
      </w:r>
      <w:r>
        <w:rPr>
          <w:rFonts w:cstheme="minorHAnsi"/>
          <w:bCs/>
        </w:rPr>
        <w:tab/>
        <w:t>Dated: ………………………………………………</w:t>
      </w:r>
    </w:p>
    <w:sectPr w:rsidR="003F5D5C" w:rsidRPr="003F5D5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880D3" w14:textId="77777777" w:rsidR="00744DE5" w:rsidRDefault="00744DE5" w:rsidP="003C214E">
      <w:r>
        <w:separator/>
      </w:r>
    </w:p>
  </w:endnote>
  <w:endnote w:type="continuationSeparator" w:id="0">
    <w:p w14:paraId="53AD8F53" w14:textId="77777777" w:rsidR="00744DE5" w:rsidRDefault="00744DE5" w:rsidP="003C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67E8B" w14:textId="77777777" w:rsidR="004D0BAE" w:rsidRDefault="004D0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4463"/>
      <w:docPartObj>
        <w:docPartGallery w:val="Page Numbers (Bottom of Page)"/>
        <w:docPartUnique/>
      </w:docPartObj>
    </w:sdtPr>
    <w:sdtEndPr>
      <w:rPr>
        <w:noProof/>
      </w:rPr>
    </w:sdtEndPr>
    <w:sdtContent>
      <w:p w14:paraId="45620B3E" w14:textId="77777777" w:rsidR="003C214E" w:rsidRDefault="003C214E">
        <w:pPr>
          <w:pStyle w:val="Footer"/>
          <w:jc w:val="center"/>
        </w:pPr>
        <w:r>
          <w:fldChar w:fldCharType="begin"/>
        </w:r>
        <w:r>
          <w:instrText xml:space="preserve"> PAGE   \* MERGEFORMAT </w:instrText>
        </w:r>
        <w:r>
          <w:fldChar w:fldCharType="separate"/>
        </w:r>
        <w:r w:rsidR="00DF6F76">
          <w:rPr>
            <w:noProof/>
          </w:rPr>
          <w:t>2</w:t>
        </w:r>
        <w:r>
          <w:rPr>
            <w:noProof/>
          </w:rPr>
          <w:fldChar w:fldCharType="end"/>
        </w:r>
      </w:p>
    </w:sdtContent>
  </w:sdt>
  <w:p w14:paraId="5D5621B6" w14:textId="04F5CCD1" w:rsidR="003C214E" w:rsidRPr="003C214E" w:rsidRDefault="003C214E">
    <w:pPr>
      <w:pStyle w:val="Footer"/>
      <w:rPr>
        <w:rFonts w:asciiTheme="minorHAnsi" w:hAnsiTheme="minorHAnsi" w:cstheme="minorHAnsi"/>
        <w:sz w:val="16"/>
        <w:szCs w:val="16"/>
      </w:rPr>
    </w:pPr>
    <w:r w:rsidRPr="003C214E">
      <w:rPr>
        <w:rFonts w:asciiTheme="minorHAnsi" w:hAnsiTheme="minorHAnsi" w:cstheme="minorHAnsi"/>
        <w:sz w:val="16"/>
        <w:szCs w:val="16"/>
      </w:rPr>
      <w:t xml:space="preserve">Stambourne Parish Council minutes </w:t>
    </w:r>
    <w:r w:rsidR="00F443E9">
      <w:rPr>
        <w:rFonts w:asciiTheme="minorHAnsi" w:hAnsiTheme="minorHAnsi" w:cstheme="minorHAnsi"/>
        <w:sz w:val="16"/>
        <w:szCs w:val="16"/>
      </w:rPr>
      <w:t>18/3/2021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98FD" w14:textId="77777777" w:rsidR="004D0BAE" w:rsidRDefault="004D0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83935" w14:textId="77777777" w:rsidR="00744DE5" w:rsidRDefault="00744DE5" w:rsidP="003C214E">
      <w:r>
        <w:separator/>
      </w:r>
    </w:p>
  </w:footnote>
  <w:footnote w:type="continuationSeparator" w:id="0">
    <w:p w14:paraId="227C6497" w14:textId="77777777" w:rsidR="00744DE5" w:rsidRDefault="00744DE5" w:rsidP="003C2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6619" w14:textId="5CA3504B" w:rsidR="004D0BAE" w:rsidRDefault="004D0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E603" w14:textId="004C2CB5" w:rsidR="004D0BAE" w:rsidRDefault="004D0B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BCDD" w14:textId="275AACC9" w:rsidR="004D0BAE" w:rsidRDefault="004D0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A04"/>
    <w:multiLevelType w:val="hybridMultilevel"/>
    <w:tmpl w:val="3CB089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242DA9"/>
    <w:multiLevelType w:val="hybridMultilevel"/>
    <w:tmpl w:val="E5A48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4E5B23"/>
    <w:multiLevelType w:val="hybridMultilevel"/>
    <w:tmpl w:val="3CAE63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A7429D"/>
    <w:multiLevelType w:val="hybridMultilevel"/>
    <w:tmpl w:val="9EDAA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7D361A7"/>
    <w:multiLevelType w:val="hybridMultilevel"/>
    <w:tmpl w:val="1FC2D2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602B66"/>
    <w:multiLevelType w:val="hybridMultilevel"/>
    <w:tmpl w:val="3532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2357B5"/>
    <w:multiLevelType w:val="hybridMultilevel"/>
    <w:tmpl w:val="170A5A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997B4D"/>
    <w:multiLevelType w:val="hybridMultilevel"/>
    <w:tmpl w:val="3FAE4A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E6903D0"/>
    <w:multiLevelType w:val="hybridMultilevel"/>
    <w:tmpl w:val="C842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217285"/>
    <w:multiLevelType w:val="hybridMultilevel"/>
    <w:tmpl w:val="4586B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3097973"/>
    <w:multiLevelType w:val="hybridMultilevel"/>
    <w:tmpl w:val="257EC7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37408C9"/>
    <w:multiLevelType w:val="hybridMultilevel"/>
    <w:tmpl w:val="E2522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580118F"/>
    <w:multiLevelType w:val="hybridMultilevel"/>
    <w:tmpl w:val="B314AD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6D76189"/>
    <w:multiLevelType w:val="hybridMultilevel"/>
    <w:tmpl w:val="04E87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017A4E"/>
    <w:multiLevelType w:val="hybridMultilevel"/>
    <w:tmpl w:val="28C457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AD47F11"/>
    <w:multiLevelType w:val="hybridMultilevel"/>
    <w:tmpl w:val="19FE8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BD03693"/>
    <w:multiLevelType w:val="hybridMultilevel"/>
    <w:tmpl w:val="258C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AA32EC"/>
    <w:multiLevelType w:val="hybridMultilevel"/>
    <w:tmpl w:val="AAB0D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72B4DA9"/>
    <w:multiLevelType w:val="hybridMultilevel"/>
    <w:tmpl w:val="30BC21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928229A"/>
    <w:multiLevelType w:val="hybridMultilevel"/>
    <w:tmpl w:val="3F088B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1D744B"/>
    <w:multiLevelType w:val="hybridMultilevel"/>
    <w:tmpl w:val="5DDC4C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6F62DF1"/>
    <w:multiLevelType w:val="hybridMultilevel"/>
    <w:tmpl w:val="58DA36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BF2708"/>
    <w:multiLevelType w:val="hybridMultilevel"/>
    <w:tmpl w:val="D916D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1063261"/>
    <w:multiLevelType w:val="hybridMultilevel"/>
    <w:tmpl w:val="026643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1BE5DC6"/>
    <w:multiLevelType w:val="hybridMultilevel"/>
    <w:tmpl w:val="66A65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2AB687C"/>
    <w:multiLevelType w:val="hybridMultilevel"/>
    <w:tmpl w:val="3ADA07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43D15C4"/>
    <w:multiLevelType w:val="hybridMultilevel"/>
    <w:tmpl w:val="519C2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A0A1F85"/>
    <w:multiLevelType w:val="hybridMultilevel"/>
    <w:tmpl w:val="3B601E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0F50776"/>
    <w:multiLevelType w:val="hybridMultilevel"/>
    <w:tmpl w:val="D6B6A1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370449F"/>
    <w:multiLevelType w:val="hybridMultilevel"/>
    <w:tmpl w:val="D772E2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85217ED"/>
    <w:multiLevelType w:val="hybridMultilevel"/>
    <w:tmpl w:val="2A4052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86B45D8"/>
    <w:multiLevelType w:val="hybridMultilevel"/>
    <w:tmpl w:val="40263F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A681C8F"/>
    <w:multiLevelType w:val="hybridMultilevel"/>
    <w:tmpl w:val="C4C2C8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A966CA8"/>
    <w:multiLevelType w:val="hybridMultilevel"/>
    <w:tmpl w:val="669CCD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CDB7E94"/>
    <w:multiLevelType w:val="hybridMultilevel"/>
    <w:tmpl w:val="8C3C45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F674FB9"/>
    <w:multiLevelType w:val="hybridMultilevel"/>
    <w:tmpl w:val="6F6AB4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18F6C2B"/>
    <w:multiLevelType w:val="hybridMultilevel"/>
    <w:tmpl w:val="CA5843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23422F9"/>
    <w:multiLevelType w:val="hybridMultilevel"/>
    <w:tmpl w:val="E0E66A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33777F5"/>
    <w:multiLevelType w:val="hybridMultilevel"/>
    <w:tmpl w:val="A85A2F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68E1E82"/>
    <w:multiLevelType w:val="hybridMultilevel"/>
    <w:tmpl w:val="2A94DF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6C72FE9"/>
    <w:multiLevelType w:val="hybridMultilevel"/>
    <w:tmpl w:val="77D2380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CD85AA3"/>
    <w:multiLevelType w:val="multilevel"/>
    <w:tmpl w:val="7C66E106"/>
    <w:lvl w:ilvl="0">
      <w:start w:val="1"/>
      <w:numFmt w:val="decimal"/>
      <w:lvlText w:val="%1."/>
      <w:lvlJc w:val="left"/>
      <w:pPr>
        <w:tabs>
          <w:tab w:val="num" w:pos="720"/>
        </w:tabs>
        <w:ind w:left="720" w:hanging="720"/>
      </w:pPr>
    </w:lvl>
    <w:lvl w:ilvl="1">
      <w:start w:val="9"/>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E394552"/>
    <w:multiLevelType w:val="hybridMultilevel"/>
    <w:tmpl w:val="337EC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E951C50"/>
    <w:multiLevelType w:val="hybridMultilevel"/>
    <w:tmpl w:val="DBB8C4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1CF69BC"/>
    <w:multiLevelType w:val="hybridMultilevel"/>
    <w:tmpl w:val="539860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3584AAA"/>
    <w:multiLevelType w:val="hybridMultilevel"/>
    <w:tmpl w:val="1CEE3D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37C330E"/>
    <w:multiLevelType w:val="hybridMultilevel"/>
    <w:tmpl w:val="A99418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80817F7"/>
    <w:multiLevelType w:val="hybridMultilevel"/>
    <w:tmpl w:val="07988F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B10669A"/>
    <w:multiLevelType w:val="hybridMultilevel"/>
    <w:tmpl w:val="350440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18"/>
  </w:num>
  <w:num w:numId="4">
    <w:abstractNumId w:val="29"/>
  </w:num>
  <w:num w:numId="5">
    <w:abstractNumId w:val="37"/>
  </w:num>
  <w:num w:numId="6">
    <w:abstractNumId w:val="13"/>
  </w:num>
  <w:num w:numId="7">
    <w:abstractNumId w:val="46"/>
  </w:num>
  <w:num w:numId="8">
    <w:abstractNumId w:val="5"/>
  </w:num>
  <w:num w:numId="9">
    <w:abstractNumId w:val="6"/>
  </w:num>
  <w:num w:numId="10">
    <w:abstractNumId w:val="20"/>
  </w:num>
  <w:num w:numId="11">
    <w:abstractNumId w:val="23"/>
  </w:num>
  <w:num w:numId="12">
    <w:abstractNumId w:val="21"/>
  </w:num>
  <w:num w:numId="13">
    <w:abstractNumId w:val="41"/>
  </w:num>
  <w:num w:numId="14">
    <w:abstractNumId w:val="17"/>
  </w:num>
  <w:num w:numId="15">
    <w:abstractNumId w:val="4"/>
  </w:num>
  <w:num w:numId="16">
    <w:abstractNumId w:val="9"/>
  </w:num>
  <w:num w:numId="17">
    <w:abstractNumId w:val="39"/>
  </w:num>
  <w:num w:numId="18">
    <w:abstractNumId w:val="48"/>
  </w:num>
  <w:num w:numId="19">
    <w:abstractNumId w:val="2"/>
  </w:num>
  <w:num w:numId="20">
    <w:abstractNumId w:val="27"/>
  </w:num>
  <w:num w:numId="21">
    <w:abstractNumId w:val="14"/>
  </w:num>
  <w:num w:numId="22">
    <w:abstractNumId w:val="0"/>
  </w:num>
  <w:num w:numId="23">
    <w:abstractNumId w:val="47"/>
  </w:num>
  <w:num w:numId="24">
    <w:abstractNumId w:val="22"/>
  </w:num>
  <w:num w:numId="25">
    <w:abstractNumId w:val="11"/>
  </w:num>
  <w:num w:numId="26">
    <w:abstractNumId w:val="42"/>
  </w:num>
  <w:num w:numId="27">
    <w:abstractNumId w:val="15"/>
  </w:num>
  <w:num w:numId="28">
    <w:abstractNumId w:val="30"/>
  </w:num>
  <w:num w:numId="29">
    <w:abstractNumId w:val="19"/>
  </w:num>
  <w:num w:numId="30">
    <w:abstractNumId w:val="25"/>
  </w:num>
  <w:num w:numId="31">
    <w:abstractNumId w:val="7"/>
  </w:num>
  <w:num w:numId="32">
    <w:abstractNumId w:val="40"/>
  </w:num>
  <w:num w:numId="33">
    <w:abstractNumId w:val="45"/>
  </w:num>
  <w:num w:numId="34">
    <w:abstractNumId w:val="34"/>
  </w:num>
  <w:num w:numId="35">
    <w:abstractNumId w:val="26"/>
  </w:num>
  <w:num w:numId="36">
    <w:abstractNumId w:val="10"/>
  </w:num>
  <w:num w:numId="37">
    <w:abstractNumId w:val="44"/>
  </w:num>
  <w:num w:numId="38">
    <w:abstractNumId w:val="8"/>
  </w:num>
  <w:num w:numId="39">
    <w:abstractNumId w:val="16"/>
  </w:num>
  <w:num w:numId="40">
    <w:abstractNumId w:val="33"/>
  </w:num>
  <w:num w:numId="41">
    <w:abstractNumId w:val="12"/>
  </w:num>
  <w:num w:numId="42">
    <w:abstractNumId w:val="43"/>
  </w:num>
  <w:num w:numId="43">
    <w:abstractNumId w:val="28"/>
  </w:num>
  <w:num w:numId="44">
    <w:abstractNumId w:val="35"/>
  </w:num>
  <w:num w:numId="45">
    <w:abstractNumId w:val="32"/>
  </w:num>
  <w:num w:numId="46">
    <w:abstractNumId w:val="31"/>
  </w:num>
  <w:num w:numId="47">
    <w:abstractNumId w:val="36"/>
  </w:num>
  <w:num w:numId="48">
    <w:abstractNumId w:val="24"/>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8F"/>
    <w:rsid w:val="0006552D"/>
    <w:rsid w:val="00065AB6"/>
    <w:rsid w:val="00065B34"/>
    <w:rsid w:val="0008670D"/>
    <w:rsid w:val="000B0B4B"/>
    <w:rsid w:val="000C7B54"/>
    <w:rsid w:val="000D46AE"/>
    <w:rsid w:val="000E013D"/>
    <w:rsid w:val="000E70E1"/>
    <w:rsid w:val="000F28D4"/>
    <w:rsid w:val="0010221F"/>
    <w:rsid w:val="0011052A"/>
    <w:rsid w:val="001332C5"/>
    <w:rsid w:val="00143159"/>
    <w:rsid w:val="00147FCB"/>
    <w:rsid w:val="001562C8"/>
    <w:rsid w:val="00162B2E"/>
    <w:rsid w:val="00172400"/>
    <w:rsid w:val="001744D1"/>
    <w:rsid w:val="001832BD"/>
    <w:rsid w:val="00195EBD"/>
    <w:rsid w:val="001B62AB"/>
    <w:rsid w:val="001D21C2"/>
    <w:rsid w:val="001E31F3"/>
    <w:rsid w:val="001F1B41"/>
    <w:rsid w:val="00205315"/>
    <w:rsid w:val="0021010B"/>
    <w:rsid w:val="00212D1D"/>
    <w:rsid w:val="00235449"/>
    <w:rsid w:val="002463CF"/>
    <w:rsid w:val="002533FF"/>
    <w:rsid w:val="00256767"/>
    <w:rsid w:val="00273827"/>
    <w:rsid w:val="002832F5"/>
    <w:rsid w:val="00285EDC"/>
    <w:rsid w:val="002B6C92"/>
    <w:rsid w:val="00341DF5"/>
    <w:rsid w:val="003427B6"/>
    <w:rsid w:val="00355C1B"/>
    <w:rsid w:val="00380420"/>
    <w:rsid w:val="003808A1"/>
    <w:rsid w:val="003A341B"/>
    <w:rsid w:val="003B34A1"/>
    <w:rsid w:val="003B6C22"/>
    <w:rsid w:val="003C214E"/>
    <w:rsid w:val="003C54CA"/>
    <w:rsid w:val="003C736A"/>
    <w:rsid w:val="003E12C1"/>
    <w:rsid w:val="003E6FD1"/>
    <w:rsid w:val="003F4468"/>
    <w:rsid w:val="003F5D5C"/>
    <w:rsid w:val="004018E5"/>
    <w:rsid w:val="004321B4"/>
    <w:rsid w:val="00455CF8"/>
    <w:rsid w:val="00456A72"/>
    <w:rsid w:val="004A3F92"/>
    <w:rsid w:val="004A59A6"/>
    <w:rsid w:val="004D0BAE"/>
    <w:rsid w:val="004F332E"/>
    <w:rsid w:val="0051789D"/>
    <w:rsid w:val="005465C3"/>
    <w:rsid w:val="0057019F"/>
    <w:rsid w:val="00576A46"/>
    <w:rsid w:val="0059608A"/>
    <w:rsid w:val="005A3C3E"/>
    <w:rsid w:val="005B25D0"/>
    <w:rsid w:val="005C5508"/>
    <w:rsid w:val="005F5A85"/>
    <w:rsid w:val="006013AE"/>
    <w:rsid w:val="00615BA3"/>
    <w:rsid w:val="00627F38"/>
    <w:rsid w:val="006537AC"/>
    <w:rsid w:val="006549BC"/>
    <w:rsid w:val="0066333E"/>
    <w:rsid w:val="00683EC7"/>
    <w:rsid w:val="00694D1D"/>
    <w:rsid w:val="006B14A9"/>
    <w:rsid w:val="006B1ACC"/>
    <w:rsid w:val="006C38A0"/>
    <w:rsid w:val="006C4F22"/>
    <w:rsid w:val="006C79AE"/>
    <w:rsid w:val="006E0985"/>
    <w:rsid w:val="006E5827"/>
    <w:rsid w:val="006F4B2B"/>
    <w:rsid w:val="006F6244"/>
    <w:rsid w:val="007411C5"/>
    <w:rsid w:val="00744DE5"/>
    <w:rsid w:val="00762DAE"/>
    <w:rsid w:val="007808FE"/>
    <w:rsid w:val="00781065"/>
    <w:rsid w:val="00797739"/>
    <w:rsid w:val="007C54B4"/>
    <w:rsid w:val="007D41E1"/>
    <w:rsid w:val="007E0A1A"/>
    <w:rsid w:val="007E6673"/>
    <w:rsid w:val="00807FEC"/>
    <w:rsid w:val="008230BF"/>
    <w:rsid w:val="00856C97"/>
    <w:rsid w:val="00871D7A"/>
    <w:rsid w:val="00881802"/>
    <w:rsid w:val="00882927"/>
    <w:rsid w:val="00887A87"/>
    <w:rsid w:val="00897E5B"/>
    <w:rsid w:val="008A4C0C"/>
    <w:rsid w:val="008A7B21"/>
    <w:rsid w:val="008B01D3"/>
    <w:rsid w:val="008C5EFC"/>
    <w:rsid w:val="008E4650"/>
    <w:rsid w:val="008F5974"/>
    <w:rsid w:val="008F689F"/>
    <w:rsid w:val="00904F07"/>
    <w:rsid w:val="00924380"/>
    <w:rsid w:val="00927054"/>
    <w:rsid w:val="00976B01"/>
    <w:rsid w:val="0097725B"/>
    <w:rsid w:val="009B7D81"/>
    <w:rsid w:val="00A145A5"/>
    <w:rsid w:val="00A22B15"/>
    <w:rsid w:val="00A27E56"/>
    <w:rsid w:val="00A374C7"/>
    <w:rsid w:val="00A41EE0"/>
    <w:rsid w:val="00A52929"/>
    <w:rsid w:val="00A56F0D"/>
    <w:rsid w:val="00A751CC"/>
    <w:rsid w:val="00A8198C"/>
    <w:rsid w:val="00AD0D8F"/>
    <w:rsid w:val="00AD735B"/>
    <w:rsid w:val="00AF522B"/>
    <w:rsid w:val="00AF5739"/>
    <w:rsid w:val="00AF7F9A"/>
    <w:rsid w:val="00B22010"/>
    <w:rsid w:val="00B6709D"/>
    <w:rsid w:val="00B901A2"/>
    <w:rsid w:val="00BA393C"/>
    <w:rsid w:val="00BA4453"/>
    <w:rsid w:val="00BE142A"/>
    <w:rsid w:val="00C03F64"/>
    <w:rsid w:val="00C3253E"/>
    <w:rsid w:val="00C709C3"/>
    <w:rsid w:val="00C8718F"/>
    <w:rsid w:val="00C95749"/>
    <w:rsid w:val="00C976F2"/>
    <w:rsid w:val="00CA7DEA"/>
    <w:rsid w:val="00CB3380"/>
    <w:rsid w:val="00CC74A7"/>
    <w:rsid w:val="00CE50C1"/>
    <w:rsid w:val="00D0100E"/>
    <w:rsid w:val="00D02346"/>
    <w:rsid w:val="00D04A15"/>
    <w:rsid w:val="00D10BEB"/>
    <w:rsid w:val="00D24286"/>
    <w:rsid w:val="00D35DE7"/>
    <w:rsid w:val="00D53976"/>
    <w:rsid w:val="00D724CF"/>
    <w:rsid w:val="00D80C67"/>
    <w:rsid w:val="00DA1A23"/>
    <w:rsid w:val="00DD12B0"/>
    <w:rsid w:val="00DE1397"/>
    <w:rsid w:val="00DF35DC"/>
    <w:rsid w:val="00DF3688"/>
    <w:rsid w:val="00DF6F76"/>
    <w:rsid w:val="00E24BE6"/>
    <w:rsid w:val="00E63ABB"/>
    <w:rsid w:val="00E81FB9"/>
    <w:rsid w:val="00E96043"/>
    <w:rsid w:val="00EB0AC6"/>
    <w:rsid w:val="00F029FF"/>
    <w:rsid w:val="00F0409F"/>
    <w:rsid w:val="00F133DC"/>
    <w:rsid w:val="00F1747B"/>
    <w:rsid w:val="00F17557"/>
    <w:rsid w:val="00F24996"/>
    <w:rsid w:val="00F423B4"/>
    <w:rsid w:val="00F443E9"/>
    <w:rsid w:val="00F44978"/>
    <w:rsid w:val="00F71734"/>
    <w:rsid w:val="00F7316D"/>
    <w:rsid w:val="00F95D3C"/>
    <w:rsid w:val="00F9791A"/>
    <w:rsid w:val="00FE3C32"/>
    <w:rsid w:val="00FF1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B48F8"/>
  <w15:chartTrackingRefBased/>
  <w15:docId w15:val="{25D25851-F506-4559-96B4-757270B7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18F"/>
    <w:pPr>
      <w:spacing w:after="0" w:line="240" w:lineRule="auto"/>
    </w:pPr>
  </w:style>
  <w:style w:type="paragraph" w:styleId="Header">
    <w:name w:val="header"/>
    <w:basedOn w:val="Normal"/>
    <w:link w:val="HeaderChar"/>
    <w:uiPriority w:val="99"/>
    <w:unhideWhenUsed/>
    <w:rsid w:val="003C214E"/>
    <w:pPr>
      <w:tabs>
        <w:tab w:val="center" w:pos="4513"/>
        <w:tab w:val="right" w:pos="9026"/>
      </w:tabs>
    </w:pPr>
  </w:style>
  <w:style w:type="character" w:customStyle="1" w:styleId="HeaderChar">
    <w:name w:val="Header Char"/>
    <w:basedOn w:val="DefaultParagraphFont"/>
    <w:link w:val="Header"/>
    <w:uiPriority w:val="99"/>
    <w:rsid w:val="003C21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214E"/>
    <w:pPr>
      <w:tabs>
        <w:tab w:val="center" w:pos="4513"/>
        <w:tab w:val="right" w:pos="9026"/>
      </w:tabs>
    </w:pPr>
  </w:style>
  <w:style w:type="character" w:customStyle="1" w:styleId="FooterChar">
    <w:name w:val="Footer Char"/>
    <w:basedOn w:val="DefaultParagraphFont"/>
    <w:link w:val="Footer"/>
    <w:uiPriority w:val="99"/>
    <w:rsid w:val="003C214E"/>
    <w:rPr>
      <w:rFonts w:ascii="Times New Roman" w:eastAsia="Times New Roman" w:hAnsi="Times New Roman" w:cs="Times New Roman"/>
      <w:sz w:val="24"/>
      <w:szCs w:val="24"/>
    </w:rPr>
  </w:style>
  <w:style w:type="paragraph" w:styleId="ListParagraph">
    <w:name w:val="List Paragraph"/>
    <w:basedOn w:val="Normal"/>
    <w:uiPriority w:val="34"/>
    <w:qFormat/>
    <w:rsid w:val="00341DF5"/>
    <w:pPr>
      <w:ind w:left="720"/>
      <w:contextualSpacing/>
    </w:pPr>
  </w:style>
  <w:style w:type="paragraph" w:styleId="BalloonText">
    <w:name w:val="Balloon Text"/>
    <w:basedOn w:val="Normal"/>
    <w:link w:val="BalloonTextChar"/>
    <w:uiPriority w:val="99"/>
    <w:semiHidden/>
    <w:unhideWhenUsed/>
    <w:rsid w:val="00683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EC7"/>
    <w:rPr>
      <w:rFonts w:ascii="Segoe UI" w:eastAsia="Times New Roman" w:hAnsi="Segoe UI" w:cs="Segoe UI"/>
      <w:sz w:val="18"/>
      <w:szCs w:val="18"/>
    </w:rPr>
  </w:style>
  <w:style w:type="paragraph" w:customStyle="1" w:styleId="Minutetitle">
    <w:name w:val="Minute title"/>
    <w:basedOn w:val="Normal"/>
    <w:rsid w:val="00065B34"/>
    <w:pPr>
      <w:tabs>
        <w:tab w:val="num" w:pos="720"/>
      </w:tabs>
      <w:spacing w:after="80"/>
      <w:ind w:left="720" w:hanging="720"/>
      <w:outlineLvl w:val="0"/>
    </w:pPr>
    <w:rPr>
      <w:rFonts w:ascii="Arial" w:hAnsi="Arial"/>
      <w:sz w:val="20"/>
      <w:szCs w:val="20"/>
    </w:rPr>
  </w:style>
  <w:style w:type="character" w:styleId="Hyperlink">
    <w:name w:val="Hyperlink"/>
    <w:basedOn w:val="DefaultParagraphFont"/>
    <w:uiPriority w:val="99"/>
    <w:unhideWhenUsed/>
    <w:rsid w:val="00AF7F9A"/>
    <w:rPr>
      <w:color w:val="0563C1" w:themeColor="hyperlink"/>
      <w:u w:val="single"/>
    </w:rPr>
  </w:style>
  <w:style w:type="character" w:styleId="UnresolvedMention">
    <w:name w:val="Unresolved Mention"/>
    <w:basedOn w:val="DefaultParagraphFont"/>
    <w:uiPriority w:val="99"/>
    <w:semiHidden/>
    <w:unhideWhenUsed/>
    <w:rsid w:val="00AF7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D0ACB-38B3-49B8-A47F-531D8C3A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Birdbrook Parish</dc:creator>
  <cp:keywords/>
  <dc:description/>
  <cp:lastModifiedBy>deborah hilliard</cp:lastModifiedBy>
  <cp:revision>43</cp:revision>
  <cp:lastPrinted>2021-03-24T16:39:00Z</cp:lastPrinted>
  <dcterms:created xsi:type="dcterms:W3CDTF">2021-03-24T11:13:00Z</dcterms:created>
  <dcterms:modified xsi:type="dcterms:W3CDTF">2021-06-02T15:21:00Z</dcterms:modified>
</cp:coreProperties>
</file>